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</w:tblGrid>
      <w:tr w:rsidR="00E930E3" w:rsidRPr="00E930E3" w:rsidTr="002A0B91">
        <w:trPr>
          <w:cantSplit/>
        </w:trPr>
        <w:tc>
          <w:tcPr>
            <w:tcW w:w="2988" w:type="dxa"/>
          </w:tcPr>
          <w:p w:rsidR="00EB2CCE" w:rsidRPr="00E930E3" w:rsidRDefault="00EB2CCE" w:rsidP="00AA506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30E3" w:rsidRPr="00E930E3" w:rsidTr="002A0B91">
        <w:trPr>
          <w:cantSplit/>
        </w:trPr>
        <w:tc>
          <w:tcPr>
            <w:tcW w:w="2988" w:type="dxa"/>
          </w:tcPr>
          <w:p w:rsidR="00EB2CCE" w:rsidRPr="00E930E3" w:rsidRDefault="00EB2CCE" w:rsidP="00AA506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30E3" w:rsidRPr="00E930E3" w:rsidTr="002A0B91">
        <w:trPr>
          <w:cantSplit/>
        </w:trPr>
        <w:tc>
          <w:tcPr>
            <w:tcW w:w="2988" w:type="dxa"/>
          </w:tcPr>
          <w:p w:rsidR="00EB2CCE" w:rsidRPr="00E930E3" w:rsidRDefault="00EB2CCE" w:rsidP="00AA506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30E3" w:rsidRPr="00E930E3" w:rsidTr="002A0B91">
        <w:trPr>
          <w:cantSplit/>
        </w:trPr>
        <w:tc>
          <w:tcPr>
            <w:tcW w:w="2988" w:type="dxa"/>
          </w:tcPr>
          <w:p w:rsidR="000539C9" w:rsidRPr="00AF49DE" w:rsidRDefault="000539C9" w:rsidP="001049CD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sr-Latn-RS"/>
              </w:rPr>
            </w:pPr>
          </w:p>
        </w:tc>
      </w:tr>
      <w:tr w:rsidR="00E930E3" w:rsidRPr="00E930E3" w:rsidTr="002A0B91">
        <w:trPr>
          <w:cantSplit/>
        </w:trPr>
        <w:tc>
          <w:tcPr>
            <w:tcW w:w="2988" w:type="dxa"/>
          </w:tcPr>
          <w:p w:rsidR="00CA4E4A" w:rsidRPr="00A60EE8" w:rsidRDefault="00CA4E4A" w:rsidP="00866311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B2CCE" w:rsidRPr="00E930E3" w:rsidTr="002A0B91">
        <w:trPr>
          <w:cantSplit/>
        </w:trPr>
        <w:tc>
          <w:tcPr>
            <w:tcW w:w="2988" w:type="dxa"/>
          </w:tcPr>
          <w:p w:rsidR="00EB2CCE" w:rsidRPr="00A60EE8" w:rsidRDefault="00EB2CCE" w:rsidP="00AA506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1"/>
        <w:tblW w:w="9824" w:type="dxa"/>
        <w:tblLook w:val="04A0" w:firstRow="1" w:lastRow="0" w:firstColumn="1" w:lastColumn="0" w:noHBand="0" w:noVBand="1"/>
      </w:tblPr>
      <w:tblGrid>
        <w:gridCol w:w="9824"/>
      </w:tblGrid>
      <w:tr w:rsidR="00AF49DE" w:rsidTr="0048580E">
        <w:trPr>
          <w:trHeight w:val="1095"/>
        </w:trPr>
        <w:tc>
          <w:tcPr>
            <w:tcW w:w="9824" w:type="dxa"/>
          </w:tcPr>
          <w:p w:rsidR="00AF49DE" w:rsidRDefault="00AF49DE" w:rsidP="0048580E">
            <w:pPr>
              <w:jc w:val="both"/>
              <w:rPr>
                <w:rFonts w:ascii="Times New Roman" w:hAnsi="Times New Roman" w:cs="Times New Roman"/>
                <w:spacing w:val="2"/>
                <w:sz w:val="24"/>
                <w:lang w:val="sr-Cyrl-RS"/>
              </w:rPr>
            </w:pPr>
          </w:p>
          <w:p w:rsidR="00AF49DE" w:rsidRDefault="00AF49DE" w:rsidP="0048580E">
            <w:pPr>
              <w:ind w:firstLine="630"/>
              <w:jc w:val="both"/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П</w:t>
            </w:r>
            <w:r w:rsidRPr="00224F1C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о спроведеном јавном конкурсу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Latn-RS"/>
              </w:rPr>
              <w:t>, оглашеном дана 07.08.2019. године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</w:t>
            </w:r>
            <w:r w:rsidRPr="00224F1C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за попуњавање извршилачког радног места систематизованог под редним бројем 20 Правилника о унутрашњем уређењу и систематизацији радних места у Групи за правне и ф</w:t>
            </w:r>
            <w:bookmarkStart w:id="0" w:name="_GoBack"/>
            <w:bookmarkEnd w:id="0"/>
            <w:r w:rsidRPr="00224F1C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инансијске послове –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1 извршилац, кандидат који је испунио</w:t>
            </w:r>
            <w:r w:rsidRPr="00224F1C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мерила прописана за избор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и примљен у радни однос на неодређено време је:</w:t>
            </w:r>
          </w:p>
          <w:p w:rsidR="00AF49DE" w:rsidRDefault="00AF49DE" w:rsidP="00AF49D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224F1C">
              <w:rPr>
                <w:rFonts w:ascii="Times New Roman" w:hAnsi="Times New Roman" w:cs="Times New Roman"/>
                <w:sz w:val="24"/>
                <w:lang w:val="sr-Cyrl-CS"/>
              </w:rPr>
              <w:t>Саво Рончевић (резултат постигнут у изборном поступку 60,00 бодова)</w:t>
            </w:r>
          </w:p>
          <w:p w:rsidR="00AF49DE" w:rsidRDefault="00AF49DE" w:rsidP="0048580E"/>
        </w:tc>
      </w:tr>
      <w:tr w:rsidR="00AF49DE" w:rsidTr="0048580E">
        <w:trPr>
          <w:trHeight w:val="1039"/>
        </w:trPr>
        <w:tc>
          <w:tcPr>
            <w:tcW w:w="9824" w:type="dxa"/>
          </w:tcPr>
          <w:p w:rsidR="00AF49DE" w:rsidRPr="00AF49DE" w:rsidRDefault="00AF49DE" w:rsidP="00AF49DE">
            <w:pPr>
              <w:spacing w:before="240"/>
              <w:ind w:firstLine="630"/>
              <w:jc w:val="both"/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</w:pPr>
            <w:r w:rsidRPr="00E930E3">
              <w:rPr>
                <w:rFonts w:ascii="Times New Roman" w:hAnsi="Times New Roman" w:cs="Times New Roman"/>
                <w:spacing w:val="2"/>
                <w:sz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П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о спроведеном јавном конкурсу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</w:t>
            </w:r>
            <w:r w:rsidRPr="00A60EE8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оглашеном дана 07.08.2019. године,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за попуњавање извршилачког радног места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, 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систематизованог под редним бројем 7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.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Правилника о унутрашњем уређењу и систематизацији радних места у Групи за ревизију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програма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- изградња институција и јачање капацитета; друштвено-економски и регионални развој; запошљавање, социјална политика, образовање, промовисање родне равноправности и развој људских ресурса – Национални акциони програм, у звању млађи саветник, радно место за стручну подршку ревизији – 2 извршиоца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 кандидати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који су испунили мер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ила прописана за избор и примљени у радни однос на неодређено време су: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 </w:t>
            </w:r>
          </w:p>
          <w:p w:rsidR="00AF49DE" w:rsidRPr="0080784A" w:rsidRDefault="00AF49DE" w:rsidP="00AF49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0784A">
              <w:rPr>
                <w:rFonts w:ascii="Times New Roman" w:hAnsi="Times New Roman" w:cs="Times New Roman"/>
                <w:sz w:val="24"/>
                <w:lang w:val="sr-Cyrl-CS"/>
              </w:rPr>
              <w:t>Милана Раздољац (резултат постигнут у изборном поступку 54,99 бодова)</w:t>
            </w:r>
          </w:p>
          <w:p w:rsidR="00AF49DE" w:rsidRPr="0080784A" w:rsidRDefault="00AF49DE" w:rsidP="00AF49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0784A">
              <w:rPr>
                <w:rFonts w:ascii="Times New Roman" w:hAnsi="Times New Roman" w:cs="Times New Roman"/>
                <w:sz w:val="24"/>
                <w:lang w:val="sr-Cyrl-CS"/>
              </w:rPr>
              <w:t>Катарина Пантић (резултат постигнут у изборном поступку 53,99 бодова)</w:t>
            </w:r>
          </w:p>
          <w:p w:rsidR="00AF49DE" w:rsidRDefault="00AF49DE" w:rsidP="0048580E"/>
        </w:tc>
      </w:tr>
      <w:tr w:rsidR="00AF49DE" w:rsidTr="0048580E">
        <w:trPr>
          <w:trHeight w:val="1095"/>
        </w:trPr>
        <w:tc>
          <w:tcPr>
            <w:tcW w:w="9824" w:type="dxa"/>
          </w:tcPr>
          <w:p w:rsidR="00AF49DE" w:rsidRPr="00AF49DE" w:rsidRDefault="00AF49DE" w:rsidP="00AF49DE">
            <w:pPr>
              <w:spacing w:before="240"/>
              <w:ind w:firstLine="630"/>
              <w:jc w:val="both"/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П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о спроведеном јавном конкурсу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</w:t>
            </w:r>
            <w:r w:rsidRPr="00A60EE8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оглашеном дана 07.08.2019. године,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за попуњавање извршилачког радног места систематизованог под ред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ним бројем 12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Latn-RS"/>
              </w:rPr>
              <w:t>.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Правилника о унутрашњем уређењу и систематизацији радних места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у Канцеларији за ревизију система управљања средствима Европске уније,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у Групи за ревизију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у оквиру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програма 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регионална и територијална сарадња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 у звању млађи саветник, радно место за стручну подршку ревизији – 2 извршиоца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, кандидати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који су испунили мерила пропис</w:t>
            </w:r>
            <w:r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>ана за избор и примљени у радни однос на неодређено време су:</w:t>
            </w:r>
            <w:r w:rsidRPr="00E930E3">
              <w:rPr>
                <w:rFonts w:ascii="Times New Roman" w:hAnsi="Times New Roman" w:cs="Times New Roman"/>
                <w:spacing w:val="-4"/>
                <w:position w:val="-4"/>
                <w:sz w:val="24"/>
                <w:lang w:val="sr-Cyrl-RS"/>
              </w:rPr>
              <w:t xml:space="preserve">   </w:t>
            </w:r>
          </w:p>
          <w:p w:rsidR="00AF49DE" w:rsidRPr="006D4597" w:rsidRDefault="00AF49DE" w:rsidP="00AF49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D4597">
              <w:rPr>
                <w:rFonts w:ascii="Times New Roman" w:hAnsi="Times New Roman" w:cs="Times New Roman"/>
                <w:sz w:val="24"/>
                <w:lang w:val="sr-Cyrl-CS"/>
              </w:rPr>
              <w:t>Ксенија Шулубурић (резултат постигнут у изборном поступку 51,99 бодова)</w:t>
            </w:r>
          </w:p>
          <w:p w:rsidR="00AF49DE" w:rsidRPr="00E930E3" w:rsidRDefault="00AF49DE" w:rsidP="00AF49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Марко Попов</w:t>
            </w:r>
            <w:r w:rsidRPr="00E930E3">
              <w:rPr>
                <w:rFonts w:ascii="Times New Roman" w:hAnsi="Times New Roman" w:cs="Times New Roman"/>
                <w:sz w:val="24"/>
                <w:lang w:val="sr-Cyrl-CS"/>
              </w:rPr>
              <w:t>ић (резултат постигнут у изборном поступку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47</w:t>
            </w:r>
            <w:r w:rsidRPr="00E930E3">
              <w:rPr>
                <w:rFonts w:ascii="Times New Roman" w:hAnsi="Times New Roman" w:cs="Times New Roman"/>
                <w:sz w:val="24"/>
                <w:lang w:val="sr-Cyrl-CS"/>
              </w:rPr>
              <w:t>,99 бодова)</w:t>
            </w:r>
          </w:p>
          <w:p w:rsidR="00AF49DE" w:rsidRDefault="00AF49DE" w:rsidP="0048580E"/>
        </w:tc>
      </w:tr>
    </w:tbl>
    <w:p w:rsidR="00EB2CCE" w:rsidRDefault="00EB2CCE" w:rsidP="006D4597">
      <w:pPr>
        <w:jc w:val="both"/>
        <w:rPr>
          <w:rFonts w:ascii="Times New Roman" w:hAnsi="Times New Roman" w:cs="Times New Roman"/>
          <w:spacing w:val="2"/>
          <w:sz w:val="24"/>
        </w:rPr>
      </w:pPr>
    </w:p>
    <w:sectPr w:rsidR="00EB2CCE" w:rsidSect="00CA4E4A">
      <w:pgSz w:w="12240" w:h="15840"/>
      <w:pgMar w:top="1134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405"/>
    <w:multiLevelType w:val="hybridMultilevel"/>
    <w:tmpl w:val="A0C6762E"/>
    <w:lvl w:ilvl="0" w:tplc="92AC5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2F9"/>
    <w:multiLevelType w:val="hybridMultilevel"/>
    <w:tmpl w:val="CC22E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740"/>
    <w:multiLevelType w:val="hybridMultilevel"/>
    <w:tmpl w:val="57F018A6"/>
    <w:lvl w:ilvl="0" w:tplc="63C4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33EA"/>
    <w:multiLevelType w:val="hybridMultilevel"/>
    <w:tmpl w:val="3EE4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6DBF"/>
    <w:multiLevelType w:val="hybridMultilevel"/>
    <w:tmpl w:val="9D0C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7C16"/>
    <w:multiLevelType w:val="hybridMultilevel"/>
    <w:tmpl w:val="1A9C593A"/>
    <w:lvl w:ilvl="0" w:tplc="6FD46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967AF"/>
    <w:multiLevelType w:val="hybridMultilevel"/>
    <w:tmpl w:val="42F666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29"/>
    <w:multiLevelType w:val="hybridMultilevel"/>
    <w:tmpl w:val="CFC2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4263"/>
    <w:multiLevelType w:val="hybridMultilevel"/>
    <w:tmpl w:val="B8C0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52A7"/>
    <w:multiLevelType w:val="hybridMultilevel"/>
    <w:tmpl w:val="3E42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667A"/>
    <w:multiLevelType w:val="hybridMultilevel"/>
    <w:tmpl w:val="34FE4DE6"/>
    <w:lvl w:ilvl="0" w:tplc="2EBE8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AC526B"/>
    <w:multiLevelType w:val="hybridMultilevel"/>
    <w:tmpl w:val="9A6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3498F"/>
    <w:multiLevelType w:val="hybridMultilevel"/>
    <w:tmpl w:val="5F14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586A"/>
    <w:multiLevelType w:val="hybridMultilevel"/>
    <w:tmpl w:val="70C24000"/>
    <w:lvl w:ilvl="0" w:tplc="1C380B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E"/>
    <w:rsid w:val="00004B8D"/>
    <w:rsid w:val="00007670"/>
    <w:rsid w:val="0001249E"/>
    <w:rsid w:val="00020C5C"/>
    <w:rsid w:val="00051F7E"/>
    <w:rsid w:val="00052D2A"/>
    <w:rsid w:val="000539C9"/>
    <w:rsid w:val="00061F47"/>
    <w:rsid w:val="00066E20"/>
    <w:rsid w:val="00077EB5"/>
    <w:rsid w:val="00087CB7"/>
    <w:rsid w:val="000B6BE4"/>
    <w:rsid w:val="000D3EA5"/>
    <w:rsid w:val="000F2DE9"/>
    <w:rsid w:val="00103097"/>
    <w:rsid w:val="001049CD"/>
    <w:rsid w:val="00107308"/>
    <w:rsid w:val="001141B5"/>
    <w:rsid w:val="00125627"/>
    <w:rsid w:val="001367D8"/>
    <w:rsid w:val="00151041"/>
    <w:rsid w:val="00155869"/>
    <w:rsid w:val="001826DF"/>
    <w:rsid w:val="001A1AA1"/>
    <w:rsid w:val="001A1E01"/>
    <w:rsid w:val="001B055A"/>
    <w:rsid w:val="001B7F02"/>
    <w:rsid w:val="001C2EB4"/>
    <w:rsid w:val="001E758F"/>
    <w:rsid w:val="002067D6"/>
    <w:rsid w:val="002245EF"/>
    <w:rsid w:val="00224F1C"/>
    <w:rsid w:val="00253679"/>
    <w:rsid w:val="0025692B"/>
    <w:rsid w:val="00256AFF"/>
    <w:rsid w:val="002A0B91"/>
    <w:rsid w:val="002B4339"/>
    <w:rsid w:val="002B651E"/>
    <w:rsid w:val="002C2DF6"/>
    <w:rsid w:val="002C7E56"/>
    <w:rsid w:val="002F1774"/>
    <w:rsid w:val="00307B87"/>
    <w:rsid w:val="00311894"/>
    <w:rsid w:val="0032552E"/>
    <w:rsid w:val="00330329"/>
    <w:rsid w:val="00331DF7"/>
    <w:rsid w:val="003349FF"/>
    <w:rsid w:val="00340398"/>
    <w:rsid w:val="003546D6"/>
    <w:rsid w:val="00376BC2"/>
    <w:rsid w:val="00377067"/>
    <w:rsid w:val="00395A78"/>
    <w:rsid w:val="003A5534"/>
    <w:rsid w:val="003A6946"/>
    <w:rsid w:val="003A6A99"/>
    <w:rsid w:val="003D3F1D"/>
    <w:rsid w:val="00402866"/>
    <w:rsid w:val="004210FD"/>
    <w:rsid w:val="0042715F"/>
    <w:rsid w:val="00444CA5"/>
    <w:rsid w:val="0045349E"/>
    <w:rsid w:val="004561AC"/>
    <w:rsid w:val="00462583"/>
    <w:rsid w:val="004865AE"/>
    <w:rsid w:val="00494F66"/>
    <w:rsid w:val="004A12B7"/>
    <w:rsid w:val="004A591A"/>
    <w:rsid w:val="004A5B49"/>
    <w:rsid w:val="004B6FD5"/>
    <w:rsid w:val="004C0A8C"/>
    <w:rsid w:val="004C10D2"/>
    <w:rsid w:val="004D7962"/>
    <w:rsid w:val="004E4931"/>
    <w:rsid w:val="00512C46"/>
    <w:rsid w:val="005253FC"/>
    <w:rsid w:val="00534ACF"/>
    <w:rsid w:val="00534D0A"/>
    <w:rsid w:val="00537740"/>
    <w:rsid w:val="005402B8"/>
    <w:rsid w:val="005531A1"/>
    <w:rsid w:val="00556E79"/>
    <w:rsid w:val="005571D8"/>
    <w:rsid w:val="005642D0"/>
    <w:rsid w:val="005645A2"/>
    <w:rsid w:val="00566B66"/>
    <w:rsid w:val="005716B0"/>
    <w:rsid w:val="00575EF0"/>
    <w:rsid w:val="00575F08"/>
    <w:rsid w:val="00592BBC"/>
    <w:rsid w:val="00594FD6"/>
    <w:rsid w:val="005A357C"/>
    <w:rsid w:val="005B5A5E"/>
    <w:rsid w:val="005E037A"/>
    <w:rsid w:val="005F12A2"/>
    <w:rsid w:val="006004C9"/>
    <w:rsid w:val="006133CB"/>
    <w:rsid w:val="00625D22"/>
    <w:rsid w:val="006510C9"/>
    <w:rsid w:val="00663310"/>
    <w:rsid w:val="006645E0"/>
    <w:rsid w:val="00666F50"/>
    <w:rsid w:val="0066773E"/>
    <w:rsid w:val="006735DB"/>
    <w:rsid w:val="006820A3"/>
    <w:rsid w:val="00686741"/>
    <w:rsid w:val="00687365"/>
    <w:rsid w:val="006A7BFC"/>
    <w:rsid w:val="006B475B"/>
    <w:rsid w:val="006D4597"/>
    <w:rsid w:val="006D4CAD"/>
    <w:rsid w:val="006D5F68"/>
    <w:rsid w:val="006E1D3B"/>
    <w:rsid w:val="006E50FC"/>
    <w:rsid w:val="006E6CBE"/>
    <w:rsid w:val="0070454A"/>
    <w:rsid w:val="00721418"/>
    <w:rsid w:val="007524BC"/>
    <w:rsid w:val="007543FA"/>
    <w:rsid w:val="00786C39"/>
    <w:rsid w:val="0079423C"/>
    <w:rsid w:val="007A698C"/>
    <w:rsid w:val="007B22E1"/>
    <w:rsid w:val="00804E6D"/>
    <w:rsid w:val="0080784A"/>
    <w:rsid w:val="00826B05"/>
    <w:rsid w:val="008276AB"/>
    <w:rsid w:val="0085195B"/>
    <w:rsid w:val="00865213"/>
    <w:rsid w:val="00866311"/>
    <w:rsid w:val="00870546"/>
    <w:rsid w:val="00895A8B"/>
    <w:rsid w:val="00897E03"/>
    <w:rsid w:val="008A0DBF"/>
    <w:rsid w:val="008A3F3A"/>
    <w:rsid w:val="008B3B8B"/>
    <w:rsid w:val="008C78C5"/>
    <w:rsid w:val="008D16F5"/>
    <w:rsid w:val="008D4B9A"/>
    <w:rsid w:val="008D74B5"/>
    <w:rsid w:val="008E21A1"/>
    <w:rsid w:val="00906E14"/>
    <w:rsid w:val="009216C5"/>
    <w:rsid w:val="009254B7"/>
    <w:rsid w:val="00943C95"/>
    <w:rsid w:val="00944CC7"/>
    <w:rsid w:val="009542CC"/>
    <w:rsid w:val="009613DD"/>
    <w:rsid w:val="0096751B"/>
    <w:rsid w:val="009676F3"/>
    <w:rsid w:val="0099603B"/>
    <w:rsid w:val="009A42B8"/>
    <w:rsid w:val="009A5015"/>
    <w:rsid w:val="009B2684"/>
    <w:rsid w:val="009C1890"/>
    <w:rsid w:val="009D763F"/>
    <w:rsid w:val="00A41FCC"/>
    <w:rsid w:val="00A5023B"/>
    <w:rsid w:val="00A54543"/>
    <w:rsid w:val="00A60EE8"/>
    <w:rsid w:val="00A63F65"/>
    <w:rsid w:val="00A70916"/>
    <w:rsid w:val="00A73C07"/>
    <w:rsid w:val="00AB0F0D"/>
    <w:rsid w:val="00AB75B0"/>
    <w:rsid w:val="00AD003D"/>
    <w:rsid w:val="00AD098D"/>
    <w:rsid w:val="00AD6EED"/>
    <w:rsid w:val="00AE4254"/>
    <w:rsid w:val="00AE4EFC"/>
    <w:rsid w:val="00AF49DE"/>
    <w:rsid w:val="00AF618D"/>
    <w:rsid w:val="00B05D3C"/>
    <w:rsid w:val="00B25A8C"/>
    <w:rsid w:val="00B47274"/>
    <w:rsid w:val="00B51B13"/>
    <w:rsid w:val="00B95BCA"/>
    <w:rsid w:val="00BC698C"/>
    <w:rsid w:val="00BD6F31"/>
    <w:rsid w:val="00BE1BC3"/>
    <w:rsid w:val="00BE6467"/>
    <w:rsid w:val="00BF0F5F"/>
    <w:rsid w:val="00BF15A5"/>
    <w:rsid w:val="00BF1CCF"/>
    <w:rsid w:val="00C02595"/>
    <w:rsid w:val="00C05BF4"/>
    <w:rsid w:val="00C1140C"/>
    <w:rsid w:val="00C25A21"/>
    <w:rsid w:val="00C33DB2"/>
    <w:rsid w:val="00C474E0"/>
    <w:rsid w:val="00C62CAA"/>
    <w:rsid w:val="00C83A6D"/>
    <w:rsid w:val="00C92F19"/>
    <w:rsid w:val="00C96396"/>
    <w:rsid w:val="00CA4E4A"/>
    <w:rsid w:val="00CB3FA4"/>
    <w:rsid w:val="00CC3907"/>
    <w:rsid w:val="00CD56A5"/>
    <w:rsid w:val="00CE233A"/>
    <w:rsid w:val="00D14894"/>
    <w:rsid w:val="00D4258B"/>
    <w:rsid w:val="00D46A12"/>
    <w:rsid w:val="00D60ABC"/>
    <w:rsid w:val="00D7323D"/>
    <w:rsid w:val="00D80FDE"/>
    <w:rsid w:val="00D816C3"/>
    <w:rsid w:val="00D93B51"/>
    <w:rsid w:val="00DA406D"/>
    <w:rsid w:val="00DB0133"/>
    <w:rsid w:val="00DB4F0E"/>
    <w:rsid w:val="00DC5262"/>
    <w:rsid w:val="00DC77A9"/>
    <w:rsid w:val="00DD55FF"/>
    <w:rsid w:val="00DE6C27"/>
    <w:rsid w:val="00DE719F"/>
    <w:rsid w:val="00DF4912"/>
    <w:rsid w:val="00DF5B8D"/>
    <w:rsid w:val="00E01DEB"/>
    <w:rsid w:val="00E221C6"/>
    <w:rsid w:val="00E254E6"/>
    <w:rsid w:val="00E37787"/>
    <w:rsid w:val="00E4017D"/>
    <w:rsid w:val="00E52776"/>
    <w:rsid w:val="00E53276"/>
    <w:rsid w:val="00E57794"/>
    <w:rsid w:val="00E7524C"/>
    <w:rsid w:val="00E930E3"/>
    <w:rsid w:val="00EA4B89"/>
    <w:rsid w:val="00EA5683"/>
    <w:rsid w:val="00EB2CCE"/>
    <w:rsid w:val="00EC3A4D"/>
    <w:rsid w:val="00F2596F"/>
    <w:rsid w:val="00F40D16"/>
    <w:rsid w:val="00F410E9"/>
    <w:rsid w:val="00F47CAA"/>
    <w:rsid w:val="00F56BA8"/>
    <w:rsid w:val="00F641A5"/>
    <w:rsid w:val="00F65650"/>
    <w:rsid w:val="00F8164C"/>
    <w:rsid w:val="00F821B5"/>
    <w:rsid w:val="00FA4265"/>
    <w:rsid w:val="00FA56AA"/>
    <w:rsid w:val="00FA572E"/>
    <w:rsid w:val="00FB0C5C"/>
    <w:rsid w:val="00FB4C80"/>
    <w:rsid w:val="00FC41DC"/>
    <w:rsid w:val="00FC6843"/>
    <w:rsid w:val="00FE0362"/>
    <w:rsid w:val="00FE3EC2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809DF-C309-46F5-88F3-0106460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CE"/>
    <w:pPr>
      <w:spacing w:after="0" w:line="240" w:lineRule="auto"/>
    </w:pPr>
    <w:rPr>
      <w:rFonts w:ascii="Tahoma" w:eastAsia="Times New Roman" w:hAnsi="Tahoma" w:cs="Tahoma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B2CCE"/>
    <w:pPr>
      <w:keepNext/>
      <w:jc w:val="center"/>
      <w:outlineLvl w:val="0"/>
    </w:pPr>
    <w:rPr>
      <w:rFonts w:ascii="Times New Roman" w:hAnsi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CCE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EB2CCE"/>
    <w:pPr>
      <w:ind w:firstLine="720"/>
      <w:jc w:val="both"/>
    </w:pPr>
    <w:rPr>
      <w:rFonts w:ascii="Times New Roman" w:hAnsi="Times New Roman" w:cs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B2CCE"/>
    <w:rPr>
      <w:rFonts w:ascii="Times New Roman" w:eastAsia="Times New Roman" w:hAnsi="Times New Roman" w:cs="Times New Roman"/>
      <w:szCs w:val="24"/>
      <w:lang w:val="sr-Cyrl-CS"/>
    </w:rPr>
  </w:style>
  <w:style w:type="table" w:styleId="TableGrid">
    <w:name w:val="Table Grid"/>
    <w:basedOn w:val="TableNormal"/>
    <w:rsid w:val="00EB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7"/>
    <w:rPr>
      <w:rFonts w:ascii="Segoe UI" w:eastAsia="Times New Roman" w:hAnsi="Segoe UI" w:cs="Segoe UI"/>
      <w:sz w:val="18"/>
      <w:szCs w:val="18"/>
      <w:lang w:val="sr-Latn-CS"/>
    </w:rPr>
  </w:style>
  <w:style w:type="paragraph" w:styleId="ListParagraph">
    <w:name w:val="List Paragraph"/>
    <w:basedOn w:val="Normal"/>
    <w:uiPriority w:val="34"/>
    <w:qFormat/>
    <w:rsid w:val="00CA4E4A"/>
    <w:pPr>
      <w:ind w:left="720"/>
      <w:contextualSpacing/>
    </w:pPr>
  </w:style>
  <w:style w:type="paragraph" w:styleId="NoSpacing">
    <w:name w:val="No Spacing"/>
    <w:uiPriority w:val="1"/>
    <w:qFormat/>
    <w:rsid w:val="00D46A12"/>
    <w:pPr>
      <w:spacing w:after="0" w:line="240" w:lineRule="auto"/>
    </w:pPr>
    <w:rPr>
      <w:rFonts w:ascii="Tahoma" w:eastAsia="Times New Roman" w:hAnsi="Tahoma" w:cs="Tahoma"/>
      <w:szCs w:val="24"/>
      <w:lang w:val="sr-Latn-CS"/>
    </w:rPr>
  </w:style>
  <w:style w:type="table" w:customStyle="1" w:styleId="TableGrid1">
    <w:name w:val="Table Grid1"/>
    <w:basedOn w:val="TableNormal"/>
    <w:next w:val="TableGrid"/>
    <w:uiPriority w:val="39"/>
    <w:rsid w:val="00AF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Tatjana Veskovic</cp:lastModifiedBy>
  <cp:revision>3</cp:revision>
  <cp:lastPrinted>2019-09-27T08:13:00Z</cp:lastPrinted>
  <dcterms:created xsi:type="dcterms:W3CDTF">2019-12-23T07:46:00Z</dcterms:created>
  <dcterms:modified xsi:type="dcterms:W3CDTF">2019-12-23T13:16:00Z</dcterms:modified>
</cp:coreProperties>
</file>