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FFB1" w14:textId="18EFB7FC" w:rsidR="000A65A9" w:rsidRDefault="0001344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Канцеларијa</w:t>
      </w:r>
      <w:r w:rsidR="00D73AA7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ревизију система управљања средствима Европске уније, на основу члана 54. Закона о државним службеницима („Службени гласник РС“, бр. 79/05, 81/05-исправка, 83/05 - исправка, 64/07,  67/07- исправка, 116/08, 104/09, 99/14, 94/17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73AA7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95/18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Latn-RS"/>
        </w:rPr>
        <w:t>, 157/20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142/22</w:t>
      </w:r>
      <w:r w:rsidR="00D73AA7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) и члана 9. став 1. Уредбе о  интерном и јавном конкурсу за попуњавање радних места у државним органима („Службени гла</w:t>
      </w:r>
      <w:r w:rsidR="00E919CF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сник РС“, број 2/19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67/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Latn-RS"/>
        </w:rPr>
        <w:t>2</w:t>
      </w:r>
      <w:r w:rsidR="0019792C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919CF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и дописа Службе за управљање кадровима, број 111-00-00</w:t>
      </w:r>
      <w:r w:rsidR="00746182">
        <w:rPr>
          <w:rFonts w:ascii="Times New Roman" w:eastAsia="Times New Roman" w:hAnsi="Times New Roman" w:cs="Times New Roman"/>
          <w:sz w:val="24"/>
          <w:szCs w:val="24"/>
          <w:lang w:val="sr-Latn-RS"/>
        </w:rPr>
        <w:t>214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/2024-03 од 2</w:t>
      </w:r>
      <w:r w:rsidR="00746182">
        <w:rPr>
          <w:rFonts w:ascii="Times New Roman" w:eastAsia="Times New Roman" w:hAnsi="Times New Roman" w:cs="Times New Roman"/>
          <w:sz w:val="24"/>
          <w:szCs w:val="24"/>
          <w:lang w:val="sr-Latn-RS"/>
        </w:rPr>
        <w:t>8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46182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</w:t>
      </w:r>
      <w:r w:rsidR="000414EB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а 2024. године, о испуњености услова за попуњавање извршилачких радних места,</w:t>
      </w:r>
      <w:r w:rsidR="00E919CF" w:rsidRP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оглашава</w:t>
      </w:r>
      <w:r w:rsidR="00E919CF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="00D73AA7"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КО</w:t>
      </w:r>
      <w:r w:rsidR="00FD24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НКУРС ЗА ПОПУЊАВАЊЕ ИЗВРШИЛАЧКИХ РАДНИХ</w:t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МЕСТА</w:t>
      </w:r>
      <w:r w:rsidR="00D73AA7"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 </w:t>
      </w:r>
      <w:r w:rsidR="00D73AA7"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br/>
      </w:r>
      <w:r w:rsidR="00D73AA7"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br/>
      </w:r>
      <w:r w:rsid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 Орган у коме се попуњава</w:t>
      </w:r>
      <w:r w:rsidR="00D73AA7" w:rsidRPr="00D73A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рад</w:t>
      </w:r>
      <w:r w:rsidR="00334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но место</w:t>
      </w:r>
      <w:r w:rsidR="008D6B14" w:rsidRPr="000134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8D6B14" w:rsidRPr="008D6B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05961A3B" w14:textId="77777777" w:rsidR="000A65A9" w:rsidRDefault="008D6B14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D6B14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Канцеларија за ревизију система управљања средствима Европске уније, Београд, Немањина 11</w:t>
      </w:r>
      <w:r w:rsidR="00D73AA7"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1EBC21FB" w14:textId="6A78F723" w:rsidR="008D6B14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  <w:r w:rsidRPr="00D73AA7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  <w:r w:rsidR="00334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II Радн</w:t>
      </w:r>
      <w:r w:rsidR="000414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3346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место</w:t>
      </w:r>
      <w:r w:rsidR="00E249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које</w:t>
      </w:r>
      <w:r w:rsid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се попуњава</w:t>
      </w:r>
      <w:r w:rsidR="000414E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</w:t>
      </w:r>
      <w:r w:rsidRPr="00D73AA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14:paraId="3270675C" w14:textId="77777777" w:rsidR="003331B6" w:rsidRPr="00E919CF" w:rsidRDefault="003331B6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3A11B6" w14:textId="3340C7B3" w:rsidR="00FD24FE" w:rsidRPr="00F43E16" w:rsidRDefault="00F43E16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1.</w:t>
      </w: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8D6B14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Радно место </w:t>
      </w:r>
      <w:r w:rsidR="00E12DD6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координатор</w:t>
      </w:r>
      <w:r w:rsidR="009C1220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 w:rsidR="00CF358A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послов</w:t>
      </w:r>
      <w:r w:rsidR="00E12DD6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а</w:t>
      </w:r>
      <w:r w:rsidR="00FD24FE" w:rsidRPr="00F43E16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ревизије</w:t>
      </w:r>
      <w:r w:rsidR="00E919CF" w:rsidRPr="00F43E16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D6B14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919CF" w:rsidRPr="00F43E16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у </w:t>
      </w:r>
      <w:r w:rsidR="00CF358A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>звању</w:t>
      </w:r>
      <w:r w:rsidR="009C1220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E12DD6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>виш</w:t>
      </w:r>
      <w:r w:rsidR="009C1220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E919CF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саветник,</w:t>
      </w:r>
      <w:r w:rsidR="008D6B14" w:rsidRPr="00F43E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Групи за </w:t>
      </w:r>
      <w:r w:rsidR="00966F6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интерну 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>ревизију</w:t>
      </w:r>
      <w:r w:rsidR="00B60F1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65A9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66F6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2</w:t>
      </w:r>
      <w:r w:rsid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изврши</w:t>
      </w:r>
      <w:r w:rsidR="00966F6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ц</w:t>
      </w:r>
      <w:r w:rsidR="00966F6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а</w:t>
      </w:r>
      <w:r w:rsidR="00FD24FE" w:rsidRPr="00F43E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7C62C10" w14:textId="77777777" w:rsidR="00FD24FE" w:rsidRPr="00A41248" w:rsidRDefault="00FD24FE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78773FF" w14:textId="0CADB7DF" w:rsidR="00AC6D7E" w:rsidRPr="00AC6D7E" w:rsidRDefault="00FD24FE" w:rsidP="00AC6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6D7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Опис послова: </w:t>
      </w:r>
      <w:r w:rsidR="00AC6D7E" w:rsidRPr="00AC6D7E">
        <w:rPr>
          <w:rFonts w:ascii="Times New Roman" w:hAnsi="Times New Roman" w:cs="Times New Roman"/>
          <w:sz w:val="24"/>
          <w:szCs w:val="24"/>
          <w:lang w:val="sr-Cyrl-RS"/>
        </w:rPr>
        <w:t>Координира рад чланова мешовитих тимова ревизије; Припрема процедуре и друга писана документа и смернице које се односе на обављање интерне ревизије и усмерава њихово извођење; Прати идентификовање и процену ризичних области ревизије и учествује у изради и спровођењу стратешког и годишњег плана ревизије</w:t>
      </w:r>
      <w:r w:rsidR="00AC6D7E" w:rsidRPr="00AC6D7E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="00AC6D7E" w:rsidRPr="00AC6D7E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Учествује у процени делотворност и ефикасност ревизијских активности и идентификује могућности за њихово унапређење и побољшање; Учествује у праћењу поштовања политика и поступака које се односе на независност, објективност и поверљивост, као и професионалност у понашању и прати примену и усклађеност са међународним стандардима професионалне праксе интерне ревизије; Припрема Нацрт ревизорског извештаја и периодичне и годишње извештаје; Врши надзор над применом методологије интерне ревизије у фази планирања, извођења, извештавања и спровођења датих препорука; Обавља и друге послове по налогу руководиоца групе</w:t>
      </w:r>
    </w:p>
    <w:p w14:paraId="5E9D765A" w14:textId="3BCF9455" w:rsidR="009511CE" w:rsidRDefault="00FD24FE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6D7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Услови:</w:t>
      </w:r>
      <w:r w:rsidRPr="00AC6D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Pr="00AC6D7E">
        <w:rPr>
          <w:rFonts w:ascii="Times New Roman" w:hAnsi="Times New Roman" w:cs="Times New Roman"/>
          <w:sz w:val="24"/>
          <w:szCs w:val="24"/>
          <w:lang w:val="sr-Cyrl-RS"/>
        </w:rPr>
        <w:t>течено високо образовање на</w:t>
      </w:r>
      <w:r w:rsidRPr="00AC6D7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C6D7E">
        <w:rPr>
          <w:rFonts w:ascii="Times New Roman" w:hAnsi="Times New Roman" w:cs="Times New Roman"/>
          <w:sz w:val="24"/>
          <w:szCs w:val="24"/>
          <w:lang w:val="sr-Cyrl-RS"/>
        </w:rPr>
        <w:t>основним академским студијама у обиму од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факултету; положен државни стручни исп</w:t>
      </w:r>
      <w:r w:rsidR="00CF358A" w:rsidRPr="00AC6D7E">
        <w:rPr>
          <w:rFonts w:ascii="Times New Roman" w:hAnsi="Times New Roman" w:cs="Times New Roman"/>
          <w:sz w:val="24"/>
          <w:szCs w:val="24"/>
          <w:lang w:val="sr-Cyrl-RS"/>
        </w:rPr>
        <w:t>ит; најма</w:t>
      </w:r>
      <w:r w:rsidR="009C1220" w:rsidRPr="00AC6D7E">
        <w:rPr>
          <w:rFonts w:ascii="Times New Roman" w:hAnsi="Times New Roman" w:cs="Times New Roman"/>
          <w:sz w:val="24"/>
          <w:szCs w:val="24"/>
          <w:lang w:val="sr-Cyrl-RS"/>
        </w:rPr>
        <w:t xml:space="preserve">ње </w:t>
      </w:r>
      <w:r w:rsidR="00E12DD6" w:rsidRPr="00AC6D7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C6D7E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9C1220" w:rsidRPr="00AC6D7E">
        <w:rPr>
          <w:rFonts w:ascii="Times New Roman" w:hAnsi="Times New Roman" w:cs="Times New Roman"/>
          <w:sz w:val="24"/>
          <w:szCs w:val="24"/>
          <w:lang w:val="sr-Cyrl-RS"/>
        </w:rPr>
        <w:t>одина</w:t>
      </w:r>
      <w:r w:rsidR="00CF358A" w:rsidRPr="00AC6D7E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искуства у струци,</w:t>
      </w:r>
      <w:r w:rsidR="00E12DD6" w:rsidRPr="00AC6D7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bookmarkStart w:id="0" w:name="_Hlk164683994"/>
      <w:r w:rsidR="00E12DD6" w:rsidRPr="00AC6D7E">
        <w:rPr>
          <w:rFonts w:ascii="Times New Roman" w:eastAsia="Calibri" w:hAnsi="Times New Roman" w:cs="Times New Roman"/>
          <w:sz w:val="24"/>
          <w:szCs w:val="24"/>
          <w:lang w:val="sr-Cyrl-RS"/>
        </w:rPr>
        <w:t>ревизорски сертификат</w:t>
      </w:r>
      <w:r w:rsidR="00E12DD6" w:rsidRPr="00AC6D7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: </w:t>
      </w:r>
      <w:r w:rsidR="00E12DD6" w:rsidRPr="00AC6D7E">
        <w:rPr>
          <w:rFonts w:ascii="Times New Roman" w:eastAsia="Calibri" w:hAnsi="Times New Roman" w:cs="Times New Roman"/>
          <w:sz w:val="24"/>
          <w:szCs w:val="24"/>
          <w:lang w:val="sr-Cyrl-RS"/>
        </w:rPr>
        <w:t>овлашћени интерни ревизор</w:t>
      </w:r>
      <w:r w:rsidR="00E12DD6" w:rsidRPr="00AC6D7E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  <w:bookmarkEnd w:id="0"/>
      <w:r w:rsidR="00CF358A" w:rsidRPr="00AC6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6D7E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14:paraId="0B92A7F7" w14:textId="77777777" w:rsidR="003331B6" w:rsidRPr="00FD24FE" w:rsidRDefault="003331B6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427398" w14:textId="07456B91" w:rsidR="0001344F" w:rsidRPr="00CB2598" w:rsidRDefault="00994DB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III </w:t>
      </w:r>
      <w:bookmarkStart w:id="1" w:name="_Hlk164844655"/>
      <w:r w:rsidR="00D73AA7" w:rsidRPr="00CB259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рада:</w:t>
      </w:r>
      <w:r w:rsidR="00F43E16" w:rsidRPr="00F43E1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место рада је</w:t>
      </w:r>
      <w:r w:rsidR="00F43E16" w:rsidRPr="00994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73AA7" w:rsidRPr="00994DB2">
        <w:rPr>
          <w:rFonts w:ascii="Times New Roman" w:eastAsia="Times New Roman" w:hAnsi="Times New Roman" w:cs="Times New Roman"/>
          <w:sz w:val="24"/>
          <w:szCs w:val="24"/>
          <w:lang w:val="sr-Cyrl-RS"/>
        </w:rPr>
        <w:t>Београд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Немањина бр.</w:t>
      </w:r>
      <w:r w:rsidRPr="00331B66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 w:rsidR="00D73AA7" w:rsidRPr="00994DB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bookmarkEnd w:id="1"/>
    </w:p>
    <w:p w14:paraId="54593EEC" w14:textId="77777777" w:rsidR="008069AB" w:rsidRPr="00331B66" w:rsidRDefault="008069AB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ECFC01E" w14:textId="77777777" w:rsidR="000755BB" w:rsidRDefault="00994DB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</w:t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Фазе изборног поступка и учешће кандидата</w:t>
      </w:r>
      <w:r w:rsidR="000755B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(за оглашена радна места</w:t>
      </w:r>
      <w:r w:rsidR="003331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  <w:r w:rsidR="00D73AA7" w:rsidRPr="00E919C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</w:p>
    <w:p w14:paraId="7094CDF3" w14:textId="77777777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19C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br/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52C7421B" w14:textId="08A3021D" w:rsidR="000A65A9" w:rsidRDefault="00D73AA7" w:rsidP="000A65A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У изборном поступк</w:t>
      </w:r>
      <w:r w:rsidR="00133E1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 наведена извршилачка радна места</w:t>
      </w:r>
      <w:r w:rsidR="00E2494C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проверавају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се: 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Опште функционалне компетенције, и то:</w:t>
      </w:r>
    </w:p>
    <w:p w14:paraId="0EA4E4E0" w14:textId="77777777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•    „Организација и рад државних органа РС“ - провераваће се путем теста (пис</w:t>
      </w:r>
      <w:r w:rsid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но)  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 xml:space="preserve">•    „Дигитална писменост“ - провераваће се решавањем задатака  (практичним радом на рачунару) </w:t>
      </w: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•    „Пословна комуникација„ - провераваће с</w:t>
      </w:r>
      <w:r w:rsidR="0001344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е путем симулације (пис</w:t>
      </w:r>
      <w:r w:rsid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1344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но).</w:t>
      </w:r>
    </w:p>
    <w:p w14:paraId="52FFB72C" w14:textId="7942B19E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Напомена: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14:paraId="030A3DAE" w14:textId="1E0222DA" w:rsidR="00E919CF" w:rsidRPr="00E919CF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ће на основу приложеног доказа донети одлуку да ли може или не може да прихвати доказ који сте прило</w:t>
      </w:r>
      <w:r w:rsidR="00E919CF" w:rsidRPr="00E60EB0">
        <w:rPr>
          <w:rFonts w:ascii="Times New Roman" w:eastAsia="Times New Roman" w:hAnsi="Times New Roman" w:cs="Times New Roman"/>
          <w:sz w:val="24"/>
          <w:szCs w:val="24"/>
          <w:lang w:val="sr-Cyrl-RS"/>
        </w:rPr>
        <w:t>жили уместо тестовне провере.</w:t>
      </w:r>
      <w:r w:rsidR="00E919CF" w:rsidRPr="00E919CF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14:paraId="3AECFC93" w14:textId="3EC0A123" w:rsidR="00E919CF" w:rsidRDefault="00E919C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6E3F59D" w14:textId="77777777" w:rsidR="00EA4D7F" w:rsidRPr="00EA4D7F" w:rsidRDefault="00EA4D7F" w:rsidP="000A65A9">
      <w:pPr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A4D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14:paraId="5F4C7BBE" w14:textId="77777777" w:rsidR="00EA4D7F" w:rsidRPr="00EA4D7F" w:rsidRDefault="00EA4D7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DF98B6" w14:textId="77777777" w:rsidR="000A65A9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Провера посебних функционалних компетенција:</w:t>
      </w: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22A7F1C" w14:textId="5718C237" w:rsidR="003B3F97" w:rsidRDefault="00D73AA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</w:t>
      </w:r>
      <w:r w:rsidR="008069AB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нкционалних компетенција</w:t>
      </w:r>
      <w:r w:rsid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C6B17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99C339E" w14:textId="77777777" w:rsidR="004F613F" w:rsidRDefault="004F613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0A26E5E" w14:textId="2D63C7BD" w:rsidR="008069AB" w:rsidRPr="000A65A9" w:rsidRDefault="003B3F97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Провера посебних функционалних компетенција </w:t>
      </w:r>
      <w:r w:rsidR="000C6B17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за</w:t>
      </w:r>
      <w:r w:rsidR="00653E63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оглашен</w:t>
      </w:r>
      <w:r w:rsidR="00E60EB0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</w:t>
      </w:r>
      <w:r w:rsidR="00653E63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радн</w:t>
      </w:r>
      <w:r w:rsidR="00E60EB0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</w:t>
      </w:r>
      <w:r w:rsidR="00653E63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мест</w:t>
      </w:r>
      <w:r w:rsidR="00E60EB0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о</w:t>
      </w:r>
      <w:r w:rsidR="008069AB" w:rsidRPr="000A65A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69205562" w14:textId="77777777" w:rsidR="004F613F" w:rsidRPr="003B3F97" w:rsidRDefault="004F613F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6E83089" w14:textId="0D24C063" w:rsidR="00FE6623" w:rsidRPr="00252BA5" w:rsidRDefault="00FD24FE" w:rsidP="000A65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2" w:name="_Hlk164936863"/>
      <w:r w:rsidRPr="00E60EB0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област рада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послови </w:t>
      </w:r>
      <w:r w:rsidR="00E60EB0"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интерне </w:t>
      </w:r>
      <w:r w:rsidRPr="00E60EB0">
        <w:rPr>
          <w:rFonts w:ascii="Times New Roman" w:hAnsi="Times New Roman" w:cs="Times New Roman"/>
          <w:b/>
          <w:sz w:val="24"/>
          <w:szCs w:val="24"/>
          <w:lang w:val="sr-Cyrl-RS"/>
        </w:rPr>
        <w:t>ревизије</w:t>
      </w:r>
      <w:r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–</w:t>
      </w:r>
      <w:r w:rsidR="00FE6623" w:rsidRPr="00E60EB0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међународни стандарди у области интерне ревизије у јавном сектору и кодекс струковне етике;</w:t>
      </w:r>
      <w:r w:rsidR="004507B7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 xml:space="preserve"> методе и алати интерне ревизије;</w:t>
      </w:r>
      <w:r w:rsidR="00E60EB0" w:rsidRPr="00E60EB0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ревизија система, ревизија успешности, финансијска ревизија и ревизија усаглашености са прописима;</w:t>
      </w:r>
      <w:r w:rsidR="00E60EB0" w:rsidRPr="00E60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623" w:rsidRPr="00E60EB0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ревизија свих пословних процеса, укључујући и ревизију коришћења средстава ЕУ</w:t>
      </w:r>
      <w:r w:rsidR="004507B7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>; поступак спровођења планова интерне ревизије</w:t>
      </w:r>
      <w:r w:rsidR="00E60EB0" w:rsidRPr="00252BA5">
        <w:rPr>
          <w:rFonts w:ascii="Times New Roman" w:eastAsia="Calibri" w:hAnsi="Times New Roman" w:cs="Times New Roman"/>
          <w:color w:val="0D0D0D"/>
          <w:sz w:val="24"/>
          <w:szCs w:val="24"/>
          <w:lang w:val="sr-Cyrl-RS"/>
        </w:rPr>
        <w:t xml:space="preserve"> </w:t>
      </w:r>
      <w:r w:rsidR="00E60EB0" w:rsidRPr="00252BA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60EB0" w:rsidRPr="00252BA5">
        <w:rPr>
          <w:rFonts w:ascii="Times New Roman" w:hAnsi="Times New Roman" w:cs="Times New Roman"/>
          <w:sz w:val="24"/>
          <w:szCs w:val="24"/>
          <w:lang w:val="sr-Cyrl-CS"/>
        </w:rPr>
        <w:t>провераваће се путем симулације (</w:t>
      </w:r>
      <w:r w:rsidR="00252BA5">
        <w:rPr>
          <w:rFonts w:ascii="Times New Roman" w:hAnsi="Times New Roman" w:cs="Times New Roman"/>
          <w:sz w:val="24"/>
          <w:szCs w:val="24"/>
          <w:lang w:val="sr-Cyrl-CS"/>
        </w:rPr>
        <w:t>усме</w:t>
      </w:r>
      <w:r w:rsidR="00E60EB0" w:rsidRPr="00252BA5">
        <w:rPr>
          <w:rFonts w:ascii="Times New Roman" w:hAnsi="Times New Roman" w:cs="Times New Roman"/>
          <w:sz w:val="24"/>
          <w:szCs w:val="24"/>
          <w:lang w:val="sr-Cyrl-CS"/>
        </w:rPr>
        <w:t>но).</w:t>
      </w:r>
    </w:p>
    <w:p w14:paraId="364F12C2" w14:textId="77777777" w:rsidR="00FE6623" w:rsidRPr="00EF3C4C" w:rsidRDefault="00FE6623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14:paraId="3630CC87" w14:textId="1DD41361" w:rsidR="00880A02" w:rsidRPr="004507B7" w:rsidRDefault="00FD24FE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07B7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4507B7" w:rsidRPr="004507B7">
        <w:rPr>
          <w:rFonts w:ascii="Times New Roman" w:hAnsi="Times New Roman" w:cs="Times New Roman"/>
          <w:sz w:val="24"/>
          <w:szCs w:val="24"/>
          <w:lang w:val="sr-Cyrl-RS"/>
        </w:rPr>
        <w:t>Планска документа, прописи и акта из надлежности и организације органа</w:t>
      </w:r>
      <w:r w:rsidR="004507B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507B7" w:rsidRPr="004507B7">
        <w:rPr>
          <w:rFonts w:ascii="Times New Roman" w:hAnsi="Times New Roman" w:cs="Times New Roman"/>
          <w:sz w:val="24"/>
          <w:szCs w:val="24"/>
          <w:lang w:val="sr-Cyrl-RS"/>
        </w:rPr>
        <w:t>Национални програм за интеграцију Републике Србије у Европску унију;</w:t>
      </w:r>
      <w:r w:rsidR="00450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07B7" w:rsidRPr="008F4701">
        <w:rPr>
          <w:rFonts w:ascii="Times New Roman" w:hAnsi="Times New Roman"/>
          <w:sz w:val="24"/>
          <w:szCs w:val="24"/>
          <w:lang w:val="sr-Cyrl-RS"/>
        </w:rPr>
        <w:t>Програм реформе управљања јавним финансијама за период 2021-2025. године</w:t>
      </w:r>
      <w:r w:rsidR="004507B7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4507B7" w:rsidRPr="008F4701">
        <w:rPr>
          <w:rFonts w:ascii="Times New Roman" w:hAnsi="Times New Roman"/>
          <w:sz w:val="24"/>
          <w:szCs w:val="24"/>
          <w:lang w:val="sr-Cyrl-RS"/>
        </w:rPr>
        <w:t>Уредба о оснивању Канцеларије за ревизију система управљања средствима Европске уније</w:t>
      </w:r>
      <w:r w:rsidR="00450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3" w:name="_Hlk181970633"/>
      <w:r w:rsidR="00BB2964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– провераваће се путем симулације (усмено).</w:t>
      </w:r>
      <w:bookmarkEnd w:id="3"/>
    </w:p>
    <w:p w14:paraId="3C94C2EE" w14:textId="77777777" w:rsidR="00880A02" w:rsidRDefault="00880A02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</w:pPr>
    </w:p>
    <w:p w14:paraId="35EAE0DA" w14:textId="46DB1F0E" w:rsidR="004507B7" w:rsidRPr="004507B7" w:rsidRDefault="00FD24FE" w:rsidP="00434DE2">
      <w:pPr>
        <w:keepNext/>
        <w:spacing w:after="0" w:line="240" w:lineRule="auto"/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</w:pPr>
      <w:bookmarkStart w:id="4" w:name="_Hlk164758998"/>
      <w:r w:rsidRPr="003B3F97">
        <w:rPr>
          <w:rFonts w:ascii="Times New Roman" w:hAnsi="Times New Roman" w:cs="Times New Roman"/>
          <w:b/>
          <w:sz w:val="24"/>
          <w:szCs w:val="24"/>
          <w:lang w:val="sr-Cyrl-CS"/>
        </w:rPr>
        <w:t>Посебна функционална компетенција за одређено радно место</w:t>
      </w:r>
      <w:r w:rsidRPr="003B3F97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4507B7" w:rsidRPr="004507B7">
        <w:rPr>
          <w:rFonts w:ascii="Times New Roman" w:eastAsia="Noto Sans CJK SC Regular" w:hAnsi="Times New Roman" w:cs="Times New Roman"/>
          <w:sz w:val="24"/>
          <w:szCs w:val="24"/>
          <w:lang w:val="sr-Cyrl-RS" w:eastAsia="zh-CN" w:bidi="hi-IN"/>
        </w:rPr>
        <w:t>Прописи из делокруга радног места</w:t>
      </w:r>
      <w:r w:rsidR="004507B7">
        <w:rPr>
          <w:rFonts w:ascii="Times New Roman" w:eastAsia="Noto Sans CJK SC Regular" w:hAnsi="Times New Roman" w:cs="Times New Roman"/>
          <w:sz w:val="24"/>
          <w:szCs w:val="24"/>
          <w:lang w:val="sr-Cyrl-RS" w:eastAsia="zh-CN" w:bidi="hi-IN"/>
        </w:rPr>
        <w:t>:</w:t>
      </w:r>
      <w:r w:rsidR="00434DE2">
        <w:rPr>
          <w:rFonts w:ascii="Times New Roman" w:eastAsia="Noto Sans CJK SC Regular" w:hAnsi="Times New Roman" w:cs="Times New Roman"/>
          <w:sz w:val="24"/>
          <w:szCs w:val="24"/>
          <w:lang w:val="sr-Cyrl-RS" w:eastAsia="zh-CN" w:bidi="hi-IN"/>
        </w:rPr>
        <w:t xml:space="preserve"> </w:t>
      </w:r>
      <w:r w:rsidR="00434DE2" w:rsidRP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t>Закон о буџетском систему;</w:t>
      </w:r>
      <w:r w:rsid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t xml:space="preserve"> </w:t>
      </w:r>
      <w:r w:rsidR="00434DE2" w:rsidRP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t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сектору;</w:t>
      </w:r>
      <w:r w:rsid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t xml:space="preserve"> </w:t>
      </w:r>
      <w:r w:rsidR="00434DE2" w:rsidRP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t>Правилник о условима и поступку полагања испита за стицање звања овлашћени интерни ревизор у јавном сектору;</w:t>
      </w:r>
      <w:r w:rsid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t xml:space="preserve"> </w:t>
      </w:r>
      <w:r w:rsidR="00434DE2" w:rsidRP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t xml:space="preserve">Правилник о стручном </w:t>
      </w:r>
      <w:r w:rsidR="00434DE2" w:rsidRPr="00434DE2">
        <w:rPr>
          <w:rFonts w:ascii="Times New Roman" w:eastAsia="Noto Sans CJK SC Regular" w:hAnsi="Times New Roman" w:cs="Times New Roman"/>
          <w:sz w:val="24"/>
          <w:szCs w:val="24"/>
          <w:lang w:val="sr-Cyrl-RS" w:bidi="hi-IN"/>
        </w:rPr>
        <w:lastRenderedPageBreak/>
        <w:t>усавршавању овлашћених интерних ревизора у јавном сектору</w:t>
      </w:r>
      <w:r w:rsidR="004507B7">
        <w:rPr>
          <w:rFonts w:ascii="Times New Roman" w:eastAsia="Noto Sans CJK SC Regular" w:hAnsi="Times New Roman" w:cs="Times New Roman"/>
          <w:sz w:val="24"/>
          <w:szCs w:val="24"/>
          <w:lang w:val="sr-Cyrl-RS" w:eastAsia="zh-CN" w:bidi="hi-IN"/>
        </w:rPr>
        <w:t xml:space="preserve"> </w:t>
      </w:r>
      <w:r w:rsidR="00434DE2" w:rsidRPr="003B3F97">
        <w:rPr>
          <w:rFonts w:ascii="Times New Roman" w:eastAsia="Times New Roman" w:hAnsi="Times New Roman" w:cs="Times New Roman"/>
          <w:sz w:val="24"/>
          <w:szCs w:val="24"/>
          <w:lang w:val="sr-Cyrl-RS"/>
        </w:rPr>
        <w:t>– провераваће се путем симулације (усмено).</w:t>
      </w:r>
    </w:p>
    <w:bookmarkEnd w:id="2"/>
    <w:bookmarkEnd w:id="4"/>
    <w:p w14:paraId="125C9EE7" w14:textId="77777777" w:rsidR="004F613F" w:rsidRPr="004F613F" w:rsidRDefault="004F613F" w:rsidP="00D44D15">
      <w:pPr>
        <w:tabs>
          <w:tab w:val="left" w:pos="891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0648CB07" w14:textId="75376219" w:rsidR="004F613F" w:rsidRPr="004F613F" w:rsidRDefault="004F613F" w:rsidP="000A65A9">
      <w:pPr>
        <w:tabs>
          <w:tab w:val="left" w:pos="8910"/>
        </w:tabs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F6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Информације о материјалима за припрему кандидата за проверу посебних функционалних компетенција могу се наћи на сајту </w:t>
      </w:r>
      <w:r w:rsidRPr="005C50E2">
        <w:rPr>
          <w:rFonts w:ascii="Times New Roman" w:hAnsi="Times New Roman" w:cs="Times New Roman"/>
          <w:sz w:val="24"/>
          <w:szCs w:val="24"/>
          <w:lang w:val="sr-Cyrl-CS"/>
        </w:rPr>
        <w:t xml:space="preserve">Канцеларије за ревизију система управљања 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>средствима Европске уније</w:t>
      </w:r>
      <w:r w:rsidRPr="004F6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hyperlink r:id="rId6" w:history="1">
        <w:r w:rsidRPr="004F613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r-Cyrl-RS"/>
          </w:rPr>
          <w:t>www.</w:t>
        </w:r>
        <w:r w:rsidRPr="00254AF9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r-Cyrl-RS"/>
          </w:rPr>
          <w:t>аа</w:t>
        </w:r>
        <w:r w:rsidRPr="004F613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sr-Cyrl-RS"/>
          </w:rPr>
          <w:t>.gov.rs</w:t>
        </w:r>
      </w:hyperlink>
      <w:r w:rsidRPr="004F61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785C604E" w14:textId="77777777" w:rsidR="00ED00C8" w:rsidRPr="0001344F" w:rsidRDefault="00ED00C8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AE797F6" w14:textId="77777777" w:rsidR="008069AB" w:rsidRPr="00ED00C8" w:rsidRDefault="008069AB" w:rsidP="000A65A9">
      <w:pPr>
        <w:spacing w:after="0"/>
        <w:ind w:right="802"/>
        <w:jc w:val="both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01344F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Провера понашајних компетенција:</w:t>
      </w:r>
    </w:p>
    <w:p w14:paraId="71BD6326" w14:textId="018861ED" w:rsidR="008069AB" w:rsidRPr="008069AB" w:rsidRDefault="008069AB" w:rsidP="000A65A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069AB">
        <w:rPr>
          <w:rFonts w:ascii="Times New Roman" w:hAnsi="Times New Roman" w:cs="Times New Roman"/>
          <w:noProof/>
          <w:sz w:val="24"/>
          <w:szCs w:val="24"/>
          <w:lang w:val="sr-Cyrl-C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</w:t>
      </w:r>
      <w:r w:rsidR="007A68C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</w:t>
      </w:r>
      <w:r w:rsidRPr="008069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савесност, посвећеност и интегритет) – провераваће се путем психометријских тестова и интервјуа базирано</w:t>
      </w:r>
      <w:r w:rsidR="007A68CF">
        <w:rPr>
          <w:rFonts w:ascii="Times New Roman" w:hAnsi="Times New Roman" w:cs="Times New Roman"/>
          <w:noProof/>
          <w:sz w:val="24"/>
          <w:szCs w:val="24"/>
          <w:lang w:val="sr-Cyrl-CS"/>
        </w:rPr>
        <w:t>г</w:t>
      </w:r>
      <w:r w:rsidRPr="008069A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на компетенцијама.</w:t>
      </w:r>
    </w:p>
    <w:p w14:paraId="09919E25" w14:textId="77777777" w:rsidR="00E919CF" w:rsidRDefault="00E919CF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326CB64D" w14:textId="77777777" w:rsidR="0001344F" w:rsidRPr="00B60F1E" w:rsidRDefault="008069AB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01344F">
        <w:rPr>
          <w:rFonts w:ascii="Times New Roman" w:hAnsi="Times New Roman" w:cs="Times New Roman"/>
          <w:b/>
          <w:sz w:val="24"/>
          <w:szCs w:val="24"/>
          <w:lang w:val="sr-Cyrl-RS"/>
        </w:rPr>
        <w:t>Интервју са комисијом и вредновање кандидата:</w:t>
      </w:r>
    </w:p>
    <w:p w14:paraId="0F9A7F0B" w14:textId="77777777" w:rsidR="005C50E2" w:rsidRDefault="008069AB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69AB">
        <w:rPr>
          <w:rFonts w:ascii="Times New Roman" w:hAnsi="Times New Roman" w:cs="Times New Roman"/>
          <w:sz w:val="24"/>
          <w:szCs w:val="24"/>
          <w:lang w:val="sr-Cyrl-CS"/>
        </w:rPr>
        <w:t>Процена мотивације за рад на радном месту и прихватање вредности државних органа</w:t>
      </w:r>
      <w:r w:rsidRPr="008069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069A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8069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069AB">
        <w:rPr>
          <w:rFonts w:ascii="Times New Roman" w:hAnsi="Times New Roman" w:cs="Times New Roman"/>
          <w:sz w:val="24"/>
          <w:szCs w:val="24"/>
          <w:lang w:val="sr-Cyrl-CS"/>
        </w:rPr>
        <w:t xml:space="preserve"> провераваће се путем интервјуа са комисијом (усмено).</w:t>
      </w:r>
    </w:p>
    <w:p w14:paraId="28AC58D1" w14:textId="77777777" w:rsidR="00E929B7" w:rsidRDefault="00E929B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E04AD2A" w14:textId="77777777" w:rsidR="007E707C" w:rsidRPr="007E707C" w:rsidRDefault="007E707C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707C"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Pr="007E707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7E707C">
        <w:rPr>
          <w:rFonts w:ascii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конкурса у изборном поступку: </w:t>
      </w:r>
    </w:p>
    <w:p w14:paraId="3473D8DC" w14:textId="479A3FBB" w:rsidR="007E707C" w:rsidRDefault="008069AB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31B66">
        <w:rPr>
          <w:rFonts w:ascii="Times New Roman" w:hAnsi="Times New Roman" w:cs="Times New Roman"/>
          <w:sz w:val="24"/>
          <w:szCs w:val="24"/>
          <w:lang w:val="sr-Cyrl-CS"/>
        </w:rPr>
        <w:t>Конкурсна комисија је одлучила да ће</w:t>
      </w:r>
      <w:r w:rsidRPr="00331B66">
        <w:rPr>
          <w:rFonts w:ascii="Times New Roman" w:hAnsi="Times New Roman" w:cs="Times New Roman"/>
          <w:sz w:val="24"/>
          <w:szCs w:val="24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се међу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кандидатима који конкуришу на наведен</w:t>
      </w:r>
      <w:r w:rsidR="00AC2A2A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AC2A2A">
        <w:rPr>
          <w:rFonts w:ascii="Times New Roman" w:hAnsi="Times New Roman" w:cs="Times New Roman"/>
          <w:sz w:val="24"/>
          <w:szCs w:val="24"/>
          <w:lang w:val="sr-Cyrl-CS"/>
        </w:rPr>
        <w:t xml:space="preserve"> радно место</w:t>
      </w:r>
      <w:r w:rsidR="007E70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чије су пријаве благовремене, допуштене, разумљиве и потпуне, </w:t>
      </w:r>
      <w:r w:rsidR="007E707C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и који испуњавају услове предвиђене огласом о јавном конкурсу, на основу података наведених у </w:t>
      </w:r>
      <w:r w:rsidR="007E707C" w:rsidRPr="002C15B7">
        <w:rPr>
          <w:rFonts w:ascii="Times New Roman" w:hAnsi="Times New Roman" w:cs="Times New Roman"/>
          <w:sz w:val="24"/>
          <w:szCs w:val="24"/>
          <w:lang w:val="sr-Cyrl-RS"/>
        </w:rPr>
        <w:t xml:space="preserve">обрасцу пријаве на конкурс, </w:t>
      </w:r>
      <w:r w:rsidRPr="002C15B7">
        <w:rPr>
          <w:rFonts w:ascii="Times New Roman" w:hAnsi="Times New Roman" w:cs="Times New Roman"/>
          <w:sz w:val="24"/>
          <w:szCs w:val="24"/>
          <w:lang w:val="sr-Cyrl-CS"/>
        </w:rPr>
        <w:t>провера</w:t>
      </w:r>
      <w:r w:rsidRPr="002C15B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2C15B7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2C15B7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Pr="002C1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15B7">
        <w:rPr>
          <w:rFonts w:ascii="Times New Roman" w:hAnsi="Times New Roman" w:cs="Times New Roman"/>
          <w:sz w:val="24"/>
          <w:szCs w:val="24"/>
          <w:lang w:val="sr-Cyrl-RS"/>
        </w:rPr>
        <w:t xml:space="preserve">обавити почев од </w:t>
      </w:r>
      <w:r w:rsidR="007A68CF" w:rsidRPr="002C15B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C15B7" w:rsidRPr="002C15B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E1614" w:rsidRPr="002C15B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94273" w:rsidRPr="002C15B7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CF358A" w:rsidRPr="002C15B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EF3C4C" w:rsidRPr="002C15B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C15B7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533707" w14:textId="77777777" w:rsidR="008069AB" w:rsidRPr="00331B66" w:rsidRDefault="008069AB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CS"/>
        </w:rPr>
        <w:t>Провера општих функционалних компетенција</w:t>
      </w:r>
      <w:r w:rsidR="00FE1614">
        <w:rPr>
          <w:rFonts w:ascii="Times New Roman" w:hAnsi="Times New Roman" w:cs="Times New Roman"/>
          <w:sz w:val="24"/>
          <w:szCs w:val="24"/>
          <w:lang w:val="sr-Cyrl-CS"/>
        </w:rPr>
        <w:t>, посебних функционалних компетенција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и понашајних компетенција </w:t>
      </w:r>
      <w:r w:rsidR="00FE1614">
        <w:rPr>
          <w:rFonts w:ascii="Times New Roman" w:hAnsi="Times New Roman" w:cs="Times New Roman"/>
          <w:sz w:val="24"/>
          <w:szCs w:val="24"/>
          <w:lang w:val="sr-Cyrl-CS"/>
        </w:rPr>
        <w:t>за оглашена радна</w:t>
      </w:r>
      <w:r w:rsidR="00AC2A2A">
        <w:rPr>
          <w:rFonts w:ascii="Times New Roman" w:hAnsi="Times New Roman" w:cs="Times New Roman"/>
          <w:sz w:val="24"/>
          <w:szCs w:val="24"/>
          <w:lang w:val="sr-Cyrl-CS"/>
        </w:rPr>
        <w:t xml:space="preserve"> место</w:t>
      </w:r>
      <w:r w:rsidR="00F3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>ће се обавити у</w:t>
      </w:r>
      <w:r w:rsidRPr="00331B66">
        <w:rPr>
          <w:rFonts w:ascii="Times New Roman" w:hAnsi="Times New Roman" w:cs="Times New Roman"/>
          <w:sz w:val="24"/>
          <w:szCs w:val="24"/>
          <w:lang w:val="ru-RU"/>
        </w:rPr>
        <w:t xml:space="preserve"> Служби за управљање кадровима, у Палати ''Србија'' Нови Београд, Булевар Михаила Пуп</w:t>
      </w:r>
      <w:r w:rsidR="00FE1614">
        <w:rPr>
          <w:rFonts w:ascii="Times New Roman" w:hAnsi="Times New Roman" w:cs="Times New Roman"/>
          <w:sz w:val="24"/>
          <w:szCs w:val="24"/>
          <w:lang w:val="ru-RU"/>
        </w:rPr>
        <w:t>ина број 2. (источно крило). И</w:t>
      </w:r>
      <w:r w:rsidRPr="00331B66">
        <w:rPr>
          <w:rFonts w:ascii="Times New Roman" w:hAnsi="Times New Roman" w:cs="Times New Roman"/>
          <w:sz w:val="24"/>
          <w:szCs w:val="24"/>
          <w:lang w:val="ru-RU"/>
        </w:rPr>
        <w:t xml:space="preserve">нтервју са комисијом </w:t>
      </w:r>
      <w:r w:rsidR="00FE1614">
        <w:rPr>
          <w:rFonts w:ascii="Times New Roman" w:hAnsi="Times New Roman" w:cs="Times New Roman"/>
          <w:sz w:val="24"/>
          <w:szCs w:val="24"/>
          <w:lang w:val="sr-Cyrl-CS"/>
        </w:rPr>
        <w:t>за оглашена радна места</w:t>
      </w:r>
      <w:r w:rsidR="00F3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ru-RU"/>
        </w:rPr>
        <w:t>ће се обавити у просторијама Канцеларије за ревизију система управљања средствима Европске уније (</w:t>
      </w:r>
      <w:r w:rsidR="00D04CB1">
        <w:rPr>
          <w:rFonts w:ascii="Times New Roman" w:hAnsi="Times New Roman" w:cs="Times New Roman"/>
          <w:sz w:val="24"/>
          <w:szCs w:val="24"/>
          <w:lang w:val="ru-RU"/>
        </w:rPr>
        <w:t xml:space="preserve">Београд,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Немањина број</w:t>
      </w:r>
      <w:r w:rsidRPr="00331B66">
        <w:rPr>
          <w:rFonts w:ascii="Times New Roman" w:hAnsi="Times New Roman" w:cs="Times New Roman"/>
          <w:sz w:val="24"/>
          <w:szCs w:val="24"/>
          <w:lang w:val="en-GB"/>
        </w:rPr>
        <w:t xml:space="preserve"> 4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, осми спрат). </w:t>
      </w:r>
    </w:p>
    <w:p w14:paraId="2272EFD8" w14:textId="77777777" w:rsidR="00331B66" w:rsidRPr="00331B66" w:rsidRDefault="008069AB" w:rsidP="000A65A9">
      <w:pPr>
        <w:ind w:right="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Кандидати ће о датуму, месту и времену сваке фазе изборног поступка бити обавештени на контакте (бројеве телефона или </w:t>
      </w:r>
      <w:r w:rsidRPr="00331B66">
        <w:rPr>
          <w:rFonts w:ascii="Times New Roman" w:hAnsi="Times New Roman" w:cs="Times New Roman"/>
          <w:sz w:val="24"/>
          <w:szCs w:val="24"/>
          <w:lang w:val="sr-Latn-RS"/>
        </w:rPr>
        <w:t>e-mail</w:t>
      </w:r>
      <w:r w:rsidRPr="00331B66">
        <w:rPr>
          <w:rFonts w:ascii="Times New Roman" w:hAnsi="Times New Roman" w:cs="Times New Roman"/>
          <w:sz w:val="24"/>
          <w:szCs w:val="24"/>
          <w:lang w:val="sr-Cyrl-CS"/>
        </w:rPr>
        <w:t xml:space="preserve"> адресе), које наведу у својим обрасцима пријаве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или путем телеграма на адресу коју су навели у обрасцу пријаве.</w:t>
      </w:r>
    </w:p>
    <w:p w14:paraId="2E680551" w14:textId="77777777" w:rsidR="009E3F37" w:rsidRPr="00331B66" w:rsidRDefault="00D73AA7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Адреса на коју се подноси попуњен образац </w:t>
      </w:r>
      <w:r w:rsidR="0039560C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>пријаве за конкурс:</w:t>
      </w:r>
    </w:p>
    <w:p w14:paraId="67A0B1B7" w14:textId="77777777" w:rsidR="00033CEE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Пријава на конкурс шаље се поштом на адресу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Канцеларије</w:t>
      </w:r>
      <w:r w:rsidR="0039560C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за ревизију система управљања средствима Европске уније, Немањина 11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, 11000 Београд,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или предаје непосредно у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писарн</w:t>
      </w:r>
      <w:r>
        <w:rPr>
          <w:rFonts w:ascii="Times New Roman" w:hAnsi="Times New Roman" w:cs="Times New Roman"/>
          <w:sz w:val="24"/>
          <w:szCs w:val="24"/>
          <w:lang w:val="sr-Cyrl-RS"/>
        </w:rPr>
        <w:t>ици Владе Р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епублике Србије, Београд, Немањина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са назнаком</w:t>
      </w:r>
      <w:r w:rsidR="00033CE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1ABB469B" w14:textId="037F29E6" w:rsidR="00ED00C8" w:rsidRPr="00A842BB" w:rsidRDefault="00D73AA7" w:rsidP="000A65A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3C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42BB">
        <w:rPr>
          <w:rFonts w:ascii="Times New Roman" w:hAnsi="Times New Roman" w:cs="Times New Roman"/>
          <w:sz w:val="24"/>
          <w:szCs w:val="24"/>
          <w:lang w:val="sr-Cyrl-RS"/>
        </w:rPr>
        <w:t>„За јавни ко</w:t>
      </w:r>
      <w:r w:rsidR="00AC2A2A" w:rsidRPr="00A842BB">
        <w:rPr>
          <w:rFonts w:ascii="Times New Roman" w:hAnsi="Times New Roman" w:cs="Times New Roman"/>
          <w:sz w:val="24"/>
          <w:szCs w:val="24"/>
          <w:lang w:val="sr-Cyrl-RS"/>
        </w:rPr>
        <w:t>нкурс за попуњавање извршилачког</w:t>
      </w:r>
      <w:r w:rsidRPr="00A842BB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4D54FA" w:rsidRPr="00A842BB">
        <w:rPr>
          <w:rFonts w:ascii="Times New Roman" w:hAnsi="Times New Roman" w:cs="Times New Roman"/>
          <w:sz w:val="24"/>
          <w:szCs w:val="24"/>
          <w:lang w:val="sr-Cyrl-RS"/>
        </w:rPr>
        <w:t xml:space="preserve">адног места </w:t>
      </w:r>
      <w:r w:rsidR="00033CEE" w:rsidRPr="00A842BB">
        <w:rPr>
          <w:rFonts w:ascii="Times New Roman" w:hAnsi="Times New Roman" w:cs="Times New Roman"/>
          <w:sz w:val="24"/>
          <w:szCs w:val="24"/>
          <w:lang w:val="sr-Cyrl-RS"/>
        </w:rPr>
        <w:t>оглашено</w:t>
      </w:r>
      <w:r w:rsidR="007A68CF" w:rsidRPr="00A842B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33CEE" w:rsidRPr="00A842BB">
        <w:rPr>
          <w:rFonts w:ascii="Times New Roman" w:hAnsi="Times New Roman" w:cs="Times New Roman"/>
          <w:sz w:val="24"/>
          <w:szCs w:val="24"/>
          <w:lang w:val="sr-Cyrl-RS"/>
        </w:rPr>
        <w:t xml:space="preserve"> под редним бројем 1</w:t>
      </w:r>
      <w:r w:rsidR="00094273" w:rsidRPr="00A842B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D90720A" w14:textId="77777777" w:rsidR="00ED00C8" w:rsidRDefault="00ED00C8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973B948" w14:textId="744410ED" w:rsidR="009E3F37" w:rsidRPr="00331B66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Лиц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кој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је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задужен</w:t>
      </w:r>
      <w:r w:rsidR="004F613F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39560C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давање обавештења: </w:t>
      </w:r>
    </w:p>
    <w:p w14:paraId="7797DC37" w14:textId="75C98F68" w:rsidR="00331B66" w:rsidRDefault="00AC2A2A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Ања Јевремовић</w:t>
      </w:r>
      <w:r w:rsidR="00AA3ADD">
        <w:rPr>
          <w:rFonts w:ascii="Times New Roman" w:hAnsi="Times New Roman" w:cs="Times New Roman"/>
          <w:sz w:val="24"/>
          <w:szCs w:val="24"/>
          <w:lang w:val="sr-Cyrl-RS"/>
        </w:rPr>
        <w:t xml:space="preserve"> тел: 011/</w:t>
      </w:r>
      <w:r w:rsidR="0039560C" w:rsidRPr="00331B66">
        <w:rPr>
          <w:rFonts w:ascii="Times New Roman" w:hAnsi="Times New Roman" w:cs="Times New Roman"/>
          <w:sz w:val="24"/>
          <w:szCs w:val="24"/>
          <w:lang w:val="sr-Cyrl-RS"/>
        </w:rPr>
        <w:t>3639-978, Канцеларија за ревизију система управљања средствима Европске уније</w:t>
      </w:r>
      <w:r w:rsidR="00AA3ADD">
        <w:rPr>
          <w:rFonts w:ascii="Times New Roman" w:hAnsi="Times New Roman" w:cs="Times New Roman"/>
          <w:sz w:val="24"/>
          <w:szCs w:val="24"/>
          <w:lang w:val="sr-Cyrl-RS"/>
        </w:rPr>
        <w:t>, од 10 до 13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14:paraId="17E81AC0" w14:textId="77777777" w:rsidR="000755BB" w:rsidRDefault="000755BB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E56F976" w14:textId="77777777" w:rsidR="009E3F37" w:rsidRPr="00331B66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Општи услови за запослење: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9AD092C" w14:textId="77777777" w:rsidR="00331B66" w:rsidRDefault="00331B66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6E45A6A3" w14:textId="77777777" w:rsidR="009E3F37" w:rsidRPr="00331B66" w:rsidRDefault="00D73AA7" w:rsidP="000A65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994D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IX</w:t>
      </w:r>
      <w:r w:rsidRPr="00331B6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Рок за подношење пријава:</w:t>
      </w:r>
    </w:p>
    <w:p w14:paraId="0116AA43" w14:textId="4F0F2645" w:rsidR="00AA3ADD" w:rsidRDefault="00AA3ADD" w:rsidP="000A65A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</w:t>
      </w:r>
      <w:r w:rsidR="00EA4D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4D7F" w:rsidRPr="00EA4D7F">
        <w:rPr>
          <w:rFonts w:ascii="Times New Roman" w:eastAsia="Times New Roman" w:hAnsi="Times New Roman" w:cs="Times New Roman"/>
          <w:sz w:val="24"/>
          <w:szCs w:val="24"/>
          <w:lang w:val="sr-Cyrl-RS"/>
        </w:rPr>
        <w:t>– листу „Послови“</w:t>
      </w:r>
      <w:r w:rsidR="00D73AA7" w:rsidRPr="00EA4D7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D8E874F" w14:textId="77777777" w:rsidR="009E3F37" w:rsidRPr="00AA3ADD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color w:val="FF0000"/>
          <w:lang w:val="sr-Cyrl-RS"/>
        </w:rPr>
        <w:br/>
      </w:r>
      <w:r w:rsidR="007E707C"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Пријава на јавни конкурс</w:t>
      </w:r>
      <w:r w:rsidR="00201A9C" w:rsidRPr="00331B66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  <w:r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5EA8E74C" w14:textId="77777777" w:rsidR="000A65A9" w:rsidRDefault="009E3F3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Пријава на јавни конкурс 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врши се на Обрасцу пријаве који је доступан на интернет презентацији Службе за управљање кадровим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31B66" w:rsidRPr="00331B66">
        <w:rPr>
          <w:rFonts w:ascii="Times New Roman" w:hAnsi="Times New Roman" w:cs="Times New Roman"/>
          <w:sz w:val="24"/>
          <w:szCs w:val="24"/>
          <w:lang w:val="sr-Latn-RS"/>
        </w:rPr>
        <w:t xml:space="preserve"> www.suk.gov.rs,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и Канцеларије за ревизију система управљања средствима Европске уније</w:t>
      </w:r>
      <w:r w:rsidR="00331B66" w:rsidRPr="00331B66">
        <w:rPr>
          <w:rFonts w:ascii="Times New Roman" w:hAnsi="Times New Roman" w:cs="Times New Roman"/>
          <w:sz w:val="24"/>
          <w:szCs w:val="24"/>
          <w:lang w:val="sr-Latn-RS"/>
        </w:rPr>
        <w:t xml:space="preserve"> www.aa.gov.rs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или у штампаној верзији на писарн</w:t>
      </w:r>
      <w:r w:rsidR="00AA3ADD">
        <w:rPr>
          <w:rFonts w:ascii="Times New Roman" w:hAnsi="Times New Roman" w:cs="Times New Roman"/>
          <w:sz w:val="24"/>
          <w:szCs w:val="24"/>
          <w:lang w:val="sr-Cyrl-RS"/>
        </w:rPr>
        <w:t>ици Владе Р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>епублике Србије, Београд, Немањина 11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FE9B9AB" w14:textId="047D86CC" w:rsidR="00331B66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4E2185D5" w14:textId="77777777" w:rsidR="009768F2" w:rsidRDefault="009768F2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BCF101" w14:textId="77777777" w:rsidR="009768F2" w:rsidRPr="009768F2" w:rsidRDefault="009768F2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Пример правилно попуњеног обрасца пријаве се може погледати на блогу Службе за управљање кадровима </w:t>
      </w:r>
      <w:hyperlink r:id="rId7" w:history="1">
        <w:r w:rsidRPr="009768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Cyrl-CS"/>
          </w:rPr>
          <w:t>https://kutak.suk.gov.rs/vodic-za-kandidate</w:t>
        </w:r>
      </w:hyperlink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у одељку „Образац пријаве“</w:t>
      </w:r>
      <w:r w:rsidRPr="009768F2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14:paraId="71DFB699" w14:textId="77777777" w:rsidR="009768F2" w:rsidRPr="00331B66" w:rsidRDefault="009768F2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849D81" w14:textId="4C4B15CD" w:rsidR="009E3F37" w:rsidRPr="00331B66" w:rsidRDefault="00AA3ADD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Докази које прилажу кандидати који су успешно прошли фазе изборног поступка пре интервјуа са Конкурсном комисијом:</w:t>
      </w:r>
    </w:p>
    <w:p w14:paraId="6E9B232B" w14:textId="2431E506" w:rsidR="00331B66" w:rsidRDefault="00331B66" w:rsidP="000A65A9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9768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68F2" w:rsidRPr="009768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оригинал или оверена фотокопија доказа о </w:t>
      </w:r>
      <w:r w:rsidR="009768F2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>ревизорск</w:t>
      </w:r>
      <w:r w:rsidR="009768F2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="009768F2" w:rsidRPr="006E5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сертификат</w:t>
      </w:r>
      <w:r w:rsidR="009768F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9768F2" w:rsidRPr="009768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D73AA7" w:rsidRPr="00331B6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25819409" w14:textId="203F966B" w:rsidR="009768F2" w:rsidRPr="009768F2" w:rsidRDefault="009768F2" w:rsidP="000A65A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9768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Пример правилно попуњене потврде од послодавца се може погледати на блогу Службе за управљање кадровима </w:t>
      </w:r>
      <w:hyperlink r:id="rId8" w:history="1">
        <w:r w:rsidRPr="009768F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https://kutak.suk.gov.rs/vodic-za-kandidate</w:t>
        </w:r>
      </w:hyperlink>
      <w:r w:rsidRPr="009768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8F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одељку „Предаја докумената“, где можете преузети шаблон потврде коју послодавац може да попуни.</w:t>
      </w:r>
    </w:p>
    <w:p w14:paraId="50A1297F" w14:textId="77777777" w:rsidR="007E707C" w:rsidRDefault="00D73AA7" w:rsidP="000A6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51C1D729" w14:textId="77777777" w:rsidR="007E707C" w:rsidRPr="00285F14" w:rsidRDefault="00D73AA7" w:rsidP="000A65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7E707C" w:rsidRPr="00285F1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01. марта 2017. године у основним судовима, односно општинским управама. Фотокопије докумената које нису оверене од надлежног органа неће се разматрати.</w:t>
      </w:r>
    </w:p>
    <w:p w14:paraId="14681A90" w14:textId="77777777" w:rsidR="000755BB" w:rsidRDefault="000755BB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CFB18B" w14:textId="77777777" w:rsidR="009E3F37" w:rsidRPr="00AA3ADD" w:rsidRDefault="00AA3AD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D73AA7" w:rsidRPr="00331B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Рок за подношење доказа: </w:t>
      </w:r>
    </w:p>
    <w:p w14:paraId="56D9AFFE" w14:textId="77777777" w:rsidR="000A65A9" w:rsidRDefault="009E3F3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>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Докази се достављају на наведену адре</w:t>
      </w:r>
      <w:r w:rsidR="007A261D" w:rsidRPr="00331B66">
        <w:rPr>
          <w:rFonts w:ascii="Times New Roman" w:hAnsi="Times New Roman" w:cs="Times New Roman"/>
          <w:sz w:val="24"/>
          <w:szCs w:val="24"/>
          <w:lang w:val="sr-Cyrl-RS"/>
        </w:rPr>
        <w:t>су Канцеларија за ревизију система управљања средствима Европске уније, Београд, Немањина 11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2DB1A48" w14:textId="15C58DB2" w:rsidR="009E3F37" w:rsidRPr="00331B66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14:paraId="3A8C0E81" w14:textId="77777777" w:rsidR="009E3F37" w:rsidRPr="00CC3FD1" w:rsidRDefault="00D73AA7" w:rsidP="000A6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color w:val="FF0000"/>
          <w:sz w:val="24"/>
          <w:szCs w:val="24"/>
          <w:lang w:val="sr-Cyrl-RS"/>
        </w:rPr>
        <w:br/>
      </w:r>
      <w:r w:rsidR="00AA3ADD"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="007E707C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AA3ADD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994DB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C3F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Трајање радног</w:t>
      </w:r>
      <w:r w:rsidR="007A261D" w:rsidRPr="00CC3FD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односа: </w:t>
      </w:r>
    </w:p>
    <w:p w14:paraId="2A15363E" w14:textId="77777777" w:rsidR="007E707C" w:rsidRDefault="007A261D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C2A2A">
        <w:rPr>
          <w:rFonts w:ascii="Times New Roman" w:hAnsi="Times New Roman" w:cs="Times New Roman"/>
          <w:sz w:val="24"/>
          <w:szCs w:val="24"/>
          <w:lang w:val="sr-Cyrl-CS"/>
        </w:rPr>
        <w:t>оглашено</w:t>
      </w:r>
      <w:r w:rsidR="00AA3AD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2A2A">
        <w:rPr>
          <w:rFonts w:ascii="Times New Roman" w:hAnsi="Times New Roman" w:cs="Times New Roman"/>
          <w:sz w:val="24"/>
          <w:szCs w:val="24"/>
          <w:lang w:val="sr-Cyrl-RS"/>
        </w:rPr>
        <w:t>радно место</w:t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радни однос заснива се на неодређено време.</w:t>
      </w:r>
    </w:p>
    <w:p w14:paraId="0ACEB807" w14:textId="77777777" w:rsidR="007E707C" w:rsidRDefault="007E707C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94D2AA7" w14:textId="58A144F1" w:rsidR="00F94FD1" w:rsidRPr="00CE0D03" w:rsidRDefault="007E707C" w:rsidP="000A65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7E707C">
        <w:rPr>
          <w:rFonts w:ascii="Times New Roman" w:hAnsi="Times New Roman" w:cs="Times New Roman"/>
          <w:b/>
          <w:sz w:val="24"/>
          <w:szCs w:val="24"/>
          <w:lang w:val="sr-Cyrl-RS"/>
        </w:rPr>
        <w:t>НАПОМЕНЕ:</w:t>
      </w:r>
      <w:r w:rsidR="00D73AA7" w:rsidRPr="007E707C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br/>
      </w:r>
      <w:r w:rsidR="00D73AA7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</w:t>
      </w:r>
      <w:r w:rsidR="00D73AA7" w:rsidRPr="00CE0D03">
        <w:rPr>
          <w:rFonts w:ascii="Times New Roman" w:hAnsi="Times New Roman" w:cs="Times New Roman"/>
          <w:sz w:val="24"/>
          <w:szCs w:val="24"/>
          <w:lang w:val="sr-Cyrl-RS"/>
        </w:rPr>
        <w:t>односа.</w:t>
      </w:r>
      <w:r w:rsidR="000A65A9" w:rsidRPr="00CE0D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4FD1" w:rsidRPr="00CE0D03">
        <w:rPr>
          <w:rFonts w:ascii="Times New Roman" w:hAnsi="Times New Roman" w:cs="Times New Roman"/>
          <w:color w:val="0D0D0D" w:themeColor="text1" w:themeTint="F2"/>
          <w:sz w:val="24"/>
          <w:szCs w:val="24"/>
          <w:lang w:val="sr-Cyrl-RS"/>
        </w:rPr>
        <w:t xml:space="preserve">Кандидати без ревизорског сертификата примају се на рад под условом да тај сертификат стекну </w:t>
      </w:r>
      <w:r w:rsidR="00F94FD1" w:rsidRPr="00CE0D03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val="sr-Cyrl-RS"/>
        </w:rPr>
        <w:t>у прописаном року.</w:t>
      </w:r>
    </w:p>
    <w:p w14:paraId="2B3FAC6B" w14:textId="6872DB1F" w:rsidR="000A65A9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65A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br/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  <w:r w:rsidR="00D355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55B4" w:rsidRPr="00D355B4">
        <w:rPr>
          <w:rFonts w:ascii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 под условом да тај испит положе до окончања пробног рада.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Документа о чињеницама о којима се води службена евиденција су: уверење о </w:t>
      </w:r>
      <w:r w:rsidRPr="00CE0D0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3E6240" w:rsidRPr="00CE0D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6240" w:rsidRPr="00CE0D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доказ о </w:t>
      </w:r>
      <w:r w:rsidR="003E6240" w:rsidRPr="00CE0D03">
        <w:rPr>
          <w:rFonts w:ascii="Times New Roman" w:eastAsia="Calibri" w:hAnsi="Times New Roman" w:cs="Times New Roman"/>
          <w:sz w:val="24"/>
          <w:szCs w:val="24"/>
          <w:lang w:val="sr-Cyrl-RS"/>
        </w:rPr>
        <w:t>ревизорском сертификату</w:t>
      </w:r>
      <w:r w:rsidRPr="00CE0D03">
        <w:rPr>
          <w:rFonts w:ascii="Times New Roman" w:hAnsi="Times New Roman" w:cs="Times New Roman"/>
          <w:sz w:val="24"/>
          <w:szCs w:val="24"/>
          <w:lang w:val="sr-Cyrl-RS"/>
        </w:rPr>
        <w:t>. Одредбом члана 9. и члана 103. Закона о општем управном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поступку („Службени гласник РС“, број 18/2016)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Потребно је да кандидат у делу Изјава*, у обрасцу пријаве, заокружи на који начин жели да се прибаве његови подаци из службених евиденција.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br/>
        <w:t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управама, као поверени посао), биће одбачене.</w:t>
      </w:r>
    </w:p>
    <w:p w14:paraId="37768D4E" w14:textId="6628DF90" w:rsidR="00C84C8E" w:rsidRPr="00331B66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Јавни конкурс спроводи Конкурсна комисија коју је именовао</w:t>
      </w:r>
      <w:r w:rsidR="00094273">
        <w:rPr>
          <w:rFonts w:ascii="Times New Roman" w:hAnsi="Times New Roman" w:cs="Times New Roman"/>
          <w:sz w:val="24"/>
          <w:szCs w:val="24"/>
          <w:lang w:val="sr-Cyrl-RS"/>
        </w:rPr>
        <w:t xml:space="preserve"> вршилац дужности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6EBB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  <w:r w:rsidR="0009427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6EBB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C84C8E" w:rsidRPr="00331B66">
        <w:rPr>
          <w:rFonts w:ascii="Times New Roman" w:hAnsi="Times New Roman" w:cs="Times New Roman"/>
          <w:sz w:val="24"/>
          <w:szCs w:val="24"/>
          <w:lang w:val="sr-Cyrl-RS"/>
        </w:rPr>
        <w:t xml:space="preserve">анцеларије за ревизију система управљања средствима Европске уније. </w:t>
      </w:r>
    </w:p>
    <w:p w14:paraId="5A17BBFB" w14:textId="77777777" w:rsidR="0039560C" w:rsidRPr="00AA3ADD" w:rsidRDefault="00D73AA7" w:rsidP="000A65A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66">
        <w:rPr>
          <w:rFonts w:ascii="Times New Roman" w:hAnsi="Times New Roman" w:cs="Times New Roman"/>
          <w:sz w:val="24"/>
          <w:szCs w:val="24"/>
          <w:lang w:val="sr-Cyrl-RS"/>
        </w:rPr>
        <w:t>Овај конкурс се објављује н</w:t>
      </w:r>
      <w:r w:rsidR="00C84C8E" w:rsidRPr="00331B66">
        <w:rPr>
          <w:rFonts w:ascii="Times New Roman" w:hAnsi="Times New Roman" w:cs="Times New Roman"/>
          <w:sz w:val="24"/>
          <w:szCs w:val="24"/>
          <w:lang w:val="sr-Cyrl-RS"/>
        </w:rPr>
        <w:t>а интернет презентацији (www.</w:t>
      </w:r>
      <w:r w:rsidR="00C84C8E" w:rsidRPr="00331B66">
        <w:rPr>
          <w:rFonts w:ascii="Times New Roman" w:hAnsi="Times New Roman" w:cs="Times New Roman"/>
          <w:sz w:val="24"/>
          <w:szCs w:val="24"/>
          <w:lang w:val="sr-Latn-RS"/>
        </w:rPr>
        <w:t>aa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.gov.rs) и огласној та</w:t>
      </w:r>
      <w:r w:rsidR="00C84C8E" w:rsidRPr="00331B66">
        <w:rPr>
          <w:rFonts w:ascii="Times New Roman" w:hAnsi="Times New Roman" w:cs="Times New Roman"/>
          <w:sz w:val="24"/>
          <w:szCs w:val="24"/>
          <w:lang w:val="sr-Cyrl-RS"/>
        </w:rPr>
        <w:t>бли Канцеларије за ревизију система управљања средствима Европске уније</w:t>
      </w:r>
      <w:r w:rsidRPr="00331B66">
        <w:rPr>
          <w:rFonts w:ascii="Times New Roman" w:hAnsi="Times New Roman" w:cs="Times New Roman"/>
          <w:sz w:val="24"/>
          <w:szCs w:val="24"/>
          <w:lang w:val="sr-Cyrl-RS"/>
        </w:rPr>
        <w:t>: на интернет презентацији Службе за управљање кадровима: www.suk.gov.rs, на порталу е-управе, на интернет презентацији, огласној табли и периодичном издању огласа На</w:t>
      </w:r>
      <w:r w:rsidR="00566EBB">
        <w:rPr>
          <w:rFonts w:ascii="Times New Roman" w:hAnsi="Times New Roman" w:cs="Times New Roman"/>
          <w:sz w:val="24"/>
          <w:szCs w:val="24"/>
          <w:lang w:val="sr-Cyrl-RS"/>
        </w:rPr>
        <w:t>ционалне службе за запошљавање.</w:t>
      </w:r>
    </w:p>
    <w:p w14:paraId="5B93736F" w14:textId="77777777" w:rsidR="0039560C" w:rsidRPr="00AA3ADD" w:rsidRDefault="00AA3ADD" w:rsidP="000A6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AA3ADD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AA3ADD">
        <w:rPr>
          <w:rFonts w:ascii="Times New Roman" w:hAnsi="Times New Roman" w:cs="Times New Roman"/>
          <w:sz w:val="24"/>
          <w:szCs w:val="24"/>
          <w:lang w:val="sr-Cyrl-RS"/>
        </w:rPr>
        <w:br/>
      </w:r>
    </w:p>
    <w:p w14:paraId="42C04EB4" w14:textId="77777777" w:rsidR="00E20EAA" w:rsidRPr="00AC2A2A" w:rsidRDefault="00D73AA7" w:rsidP="000A65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73AA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 </w:t>
      </w:r>
    </w:p>
    <w:sectPr w:rsidR="00E20EAA" w:rsidRPr="00AC2A2A" w:rsidSect="00ED0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DC5"/>
    <w:multiLevelType w:val="hybridMultilevel"/>
    <w:tmpl w:val="5B1E24E8"/>
    <w:lvl w:ilvl="0" w:tplc="E34C9B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2B5"/>
    <w:multiLevelType w:val="hybridMultilevel"/>
    <w:tmpl w:val="227A290E"/>
    <w:lvl w:ilvl="0" w:tplc="EFA665A6">
      <w:start w:val="1"/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 w:hint="default"/>
        <w:b w:val="0"/>
      </w:rPr>
    </w:lvl>
    <w:lvl w:ilvl="1" w:tplc="EC60ACF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596"/>
    <w:multiLevelType w:val="hybridMultilevel"/>
    <w:tmpl w:val="F70AD69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6271"/>
    <w:multiLevelType w:val="hybridMultilevel"/>
    <w:tmpl w:val="5A361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B515F"/>
    <w:multiLevelType w:val="hybridMultilevel"/>
    <w:tmpl w:val="932ECC32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2122A1"/>
    <w:multiLevelType w:val="hybridMultilevel"/>
    <w:tmpl w:val="E3642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560"/>
    <w:multiLevelType w:val="hybridMultilevel"/>
    <w:tmpl w:val="EC8E8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550D"/>
    <w:multiLevelType w:val="hybridMultilevel"/>
    <w:tmpl w:val="2FFC301E"/>
    <w:lvl w:ilvl="0" w:tplc="DF08D35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C55FF"/>
    <w:multiLevelType w:val="hybridMultilevel"/>
    <w:tmpl w:val="EDC4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72752"/>
    <w:multiLevelType w:val="hybridMultilevel"/>
    <w:tmpl w:val="CB4223DC"/>
    <w:lvl w:ilvl="0" w:tplc="B02CFC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91458"/>
    <w:multiLevelType w:val="hybridMultilevel"/>
    <w:tmpl w:val="758C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715761">
    <w:abstractNumId w:val="4"/>
  </w:num>
  <w:num w:numId="2" w16cid:durableId="962883918">
    <w:abstractNumId w:val="5"/>
  </w:num>
  <w:num w:numId="3" w16cid:durableId="1108547993">
    <w:abstractNumId w:val="3"/>
  </w:num>
  <w:num w:numId="4" w16cid:durableId="49887136">
    <w:abstractNumId w:val="1"/>
  </w:num>
  <w:num w:numId="5" w16cid:durableId="1054625490">
    <w:abstractNumId w:val="7"/>
  </w:num>
  <w:num w:numId="6" w16cid:durableId="40401646">
    <w:abstractNumId w:val="9"/>
  </w:num>
  <w:num w:numId="7" w16cid:durableId="1059934750">
    <w:abstractNumId w:val="6"/>
  </w:num>
  <w:num w:numId="8" w16cid:durableId="115292363">
    <w:abstractNumId w:val="10"/>
  </w:num>
  <w:num w:numId="9" w16cid:durableId="812066861">
    <w:abstractNumId w:val="2"/>
  </w:num>
  <w:num w:numId="10" w16cid:durableId="961032418">
    <w:abstractNumId w:val="8"/>
  </w:num>
  <w:num w:numId="11" w16cid:durableId="214114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A7"/>
    <w:rsid w:val="0001344F"/>
    <w:rsid w:val="00033CEE"/>
    <w:rsid w:val="00035A86"/>
    <w:rsid w:val="000414EB"/>
    <w:rsid w:val="000755BB"/>
    <w:rsid w:val="00094273"/>
    <w:rsid w:val="000A65A9"/>
    <w:rsid w:val="000C6B17"/>
    <w:rsid w:val="00112B9C"/>
    <w:rsid w:val="00133E1F"/>
    <w:rsid w:val="0019792C"/>
    <w:rsid w:val="001C10A5"/>
    <w:rsid w:val="00201A9C"/>
    <w:rsid w:val="00210007"/>
    <w:rsid w:val="00226392"/>
    <w:rsid w:val="00252BA5"/>
    <w:rsid w:val="00285F14"/>
    <w:rsid w:val="002C15B7"/>
    <w:rsid w:val="002F587B"/>
    <w:rsid w:val="00331B66"/>
    <w:rsid w:val="003331B6"/>
    <w:rsid w:val="00334629"/>
    <w:rsid w:val="00364D62"/>
    <w:rsid w:val="00370517"/>
    <w:rsid w:val="00377C2B"/>
    <w:rsid w:val="0039560C"/>
    <w:rsid w:val="003B3F97"/>
    <w:rsid w:val="003E6240"/>
    <w:rsid w:val="00434DE2"/>
    <w:rsid w:val="004507B7"/>
    <w:rsid w:val="004D54FA"/>
    <w:rsid w:val="004F613F"/>
    <w:rsid w:val="00566EBB"/>
    <w:rsid w:val="005C50E2"/>
    <w:rsid w:val="005F0390"/>
    <w:rsid w:val="00621EA6"/>
    <w:rsid w:val="00642A95"/>
    <w:rsid w:val="00653E63"/>
    <w:rsid w:val="006E5186"/>
    <w:rsid w:val="00725DA7"/>
    <w:rsid w:val="00736A9D"/>
    <w:rsid w:val="00741B38"/>
    <w:rsid w:val="00746182"/>
    <w:rsid w:val="007930E9"/>
    <w:rsid w:val="007A261D"/>
    <w:rsid w:val="007A68CF"/>
    <w:rsid w:val="007C0CB3"/>
    <w:rsid w:val="007D7B1E"/>
    <w:rsid w:val="007E707C"/>
    <w:rsid w:val="0080660B"/>
    <w:rsid w:val="008069AB"/>
    <w:rsid w:val="00880A02"/>
    <w:rsid w:val="008D6B14"/>
    <w:rsid w:val="00944993"/>
    <w:rsid w:val="009511CE"/>
    <w:rsid w:val="00966F6F"/>
    <w:rsid w:val="009768F2"/>
    <w:rsid w:val="00994DB2"/>
    <w:rsid w:val="009C1220"/>
    <w:rsid w:val="009E3F37"/>
    <w:rsid w:val="00A842BB"/>
    <w:rsid w:val="00AA3ADD"/>
    <w:rsid w:val="00AC2A2A"/>
    <w:rsid w:val="00AC6D7E"/>
    <w:rsid w:val="00AF70AC"/>
    <w:rsid w:val="00B133EA"/>
    <w:rsid w:val="00B17035"/>
    <w:rsid w:val="00B60F1E"/>
    <w:rsid w:val="00B61A1C"/>
    <w:rsid w:val="00B67905"/>
    <w:rsid w:val="00BB2964"/>
    <w:rsid w:val="00C558D7"/>
    <w:rsid w:val="00C84C8E"/>
    <w:rsid w:val="00CB2598"/>
    <w:rsid w:val="00CC3FD1"/>
    <w:rsid w:val="00CE0D03"/>
    <w:rsid w:val="00CF358A"/>
    <w:rsid w:val="00D04CB1"/>
    <w:rsid w:val="00D355B4"/>
    <w:rsid w:val="00D44D15"/>
    <w:rsid w:val="00D73AA7"/>
    <w:rsid w:val="00E02A5A"/>
    <w:rsid w:val="00E12DD6"/>
    <w:rsid w:val="00E20EAA"/>
    <w:rsid w:val="00E2494C"/>
    <w:rsid w:val="00E60EB0"/>
    <w:rsid w:val="00E7190E"/>
    <w:rsid w:val="00E919CF"/>
    <w:rsid w:val="00E929B7"/>
    <w:rsid w:val="00EA4D7F"/>
    <w:rsid w:val="00ED00C8"/>
    <w:rsid w:val="00ED2A00"/>
    <w:rsid w:val="00EF3C4C"/>
    <w:rsid w:val="00F3239C"/>
    <w:rsid w:val="00F43E16"/>
    <w:rsid w:val="00F45E9C"/>
    <w:rsid w:val="00F94FD1"/>
    <w:rsid w:val="00FD24FE"/>
    <w:rsid w:val="00FE1614"/>
    <w:rsid w:val="00FE6623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FE02"/>
  <w15:chartTrackingRefBased/>
  <w15:docId w15:val="{CFDFB4A6-E6D3-4A92-8CCB-25F6B64B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B14"/>
    <w:pPr>
      <w:ind w:left="720"/>
      <w:contextualSpacing/>
    </w:pPr>
  </w:style>
  <w:style w:type="paragraph" w:styleId="NoSpacing">
    <w:name w:val="No Spacing"/>
    <w:uiPriority w:val="1"/>
    <w:qFormat/>
    <w:rsid w:val="008D6B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69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B1E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6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vodic-za-kandid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kutak.suk.gov.rs/vodic-za-kandid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2;.gov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C69E-51EC-4A56-B545-81853DF0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 Vukota Rončević</dc:creator>
  <cp:keywords/>
  <dc:description/>
  <cp:lastModifiedBy>Savo Rončević</cp:lastModifiedBy>
  <cp:revision>4</cp:revision>
  <cp:lastPrinted>2019-08-01T09:46:00Z</cp:lastPrinted>
  <dcterms:created xsi:type="dcterms:W3CDTF">2024-11-08T13:08:00Z</dcterms:created>
  <dcterms:modified xsi:type="dcterms:W3CDTF">2024-11-12T09:24:00Z</dcterms:modified>
</cp:coreProperties>
</file>